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228" w:rsidRDefault="00726228" w:rsidP="0030706D">
      <w:pPr>
        <w:jc w:val="both"/>
        <w:rPr>
          <w:rFonts w:ascii="Times New Roman" w:hAnsi="Times New Roman" w:cs="Times New Roman"/>
          <w:b/>
          <w:sz w:val="20"/>
          <w:szCs w:val="20"/>
        </w:rPr>
      </w:pPr>
      <w:r w:rsidRPr="002C4D13">
        <w:rPr>
          <w:rFonts w:ascii="Times New Roman" w:hAnsi="Times New Roman" w:cs="Times New Roman"/>
          <w:b/>
          <w:sz w:val="20"/>
          <w:szCs w:val="20"/>
        </w:rPr>
        <w:t>BIOLOGICZNE OBOZY NAUKOWE NA SZLAKU ZRÓWNOWAŻONEGO ROZWOJU.</w:t>
      </w:r>
    </w:p>
    <w:p w:rsidR="00726228" w:rsidRDefault="00726228" w:rsidP="0030706D">
      <w:pPr>
        <w:jc w:val="both"/>
        <w:rPr>
          <w:rFonts w:ascii="Times New Roman" w:hAnsi="Times New Roman" w:cs="Times New Roman"/>
          <w:b/>
          <w:sz w:val="20"/>
          <w:szCs w:val="20"/>
        </w:rPr>
      </w:pPr>
    </w:p>
    <w:p w:rsidR="00726228" w:rsidRPr="000113BC" w:rsidRDefault="00726228" w:rsidP="0030706D">
      <w:pPr>
        <w:jc w:val="both"/>
        <w:rPr>
          <w:rFonts w:ascii="Times New Roman" w:hAnsi="Times New Roman" w:cs="Times New Roman"/>
          <w:b/>
          <w:sz w:val="20"/>
          <w:szCs w:val="20"/>
          <w:u w:val="single"/>
        </w:rPr>
      </w:pPr>
      <w:r w:rsidRPr="000113BC">
        <w:rPr>
          <w:rFonts w:ascii="Times New Roman" w:hAnsi="Times New Roman" w:cs="Times New Roman"/>
          <w:b/>
          <w:sz w:val="20"/>
          <w:szCs w:val="20"/>
          <w:u w:val="single"/>
        </w:rPr>
        <w:t>Beata Sobocińska</w:t>
      </w:r>
    </w:p>
    <w:p w:rsidR="00726228" w:rsidRPr="000113BC" w:rsidRDefault="00726228" w:rsidP="0030706D">
      <w:pPr>
        <w:jc w:val="both"/>
        <w:rPr>
          <w:rFonts w:ascii="Times New Roman" w:hAnsi="Times New Roman" w:cs="Times New Roman"/>
          <w:b/>
          <w:sz w:val="20"/>
          <w:szCs w:val="20"/>
          <w:u w:val="single"/>
        </w:rPr>
      </w:pPr>
    </w:p>
    <w:p w:rsidR="00726228" w:rsidRDefault="00726228" w:rsidP="0030706D">
      <w:pPr>
        <w:jc w:val="both"/>
        <w:rPr>
          <w:rFonts w:ascii="Times New Roman" w:hAnsi="Times New Roman" w:cs="Times New Roman"/>
          <w:sz w:val="20"/>
          <w:szCs w:val="20"/>
        </w:rPr>
      </w:pPr>
      <w:r w:rsidRPr="000113BC">
        <w:rPr>
          <w:rFonts w:ascii="Times New Roman" w:hAnsi="Times New Roman" w:cs="Times New Roman"/>
          <w:sz w:val="20"/>
          <w:szCs w:val="20"/>
        </w:rPr>
        <w:t>XLII Liceum Ogólnokształcące im. Adama Mickiewicza w Krakowie</w:t>
      </w:r>
    </w:p>
    <w:p w:rsidR="00726228" w:rsidRPr="000113BC" w:rsidRDefault="00726228" w:rsidP="0030706D">
      <w:pPr>
        <w:jc w:val="both"/>
        <w:rPr>
          <w:rFonts w:ascii="Times New Roman" w:hAnsi="Times New Roman" w:cs="Times New Roman"/>
          <w:sz w:val="20"/>
          <w:szCs w:val="20"/>
        </w:rPr>
      </w:pPr>
      <w:r>
        <w:rPr>
          <w:rFonts w:ascii="Times New Roman" w:hAnsi="Times New Roman" w:cs="Times New Roman"/>
          <w:sz w:val="20"/>
          <w:szCs w:val="20"/>
        </w:rPr>
        <w:t>ul. Studencka 13, 31-116 Kraków</w:t>
      </w:r>
    </w:p>
    <w:p w:rsidR="00726228" w:rsidRDefault="0030706D" w:rsidP="0030706D">
      <w:pPr>
        <w:jc w:val="both"/>
      </w:pPr>
      <w:hyperlink r:id="rId5" w:history="1">
        <w:r w:rsidR="00726228" w:rsidRPr="00BD09A8">
          <w:rPr>
            <w:rStyle w:val="Hipercze"/>
            <w:rFonts w:ascii="Times New Roman" w:hAnsi="Times New Roman" w:cs="Times New Roman"/>
            <w:sz w:val="20"/>
            <w:szCs w:val="20"/>
          </w:rPr>
          <w:t>beatkasobocinska@interia.pl</w:t>
        </w:r>
      </w:hyperlink>
      <w:r w:rsidR="00726228">
        <w:t xml:space="preserve"> </w:t>
      </w:r>
    </w:p>
    <w:p w:rsidR="00726228" w:rsidRDefault="00726228" w:rsidP="0030706D">
      <w:pPr>
        <w:jc w:val="both"/>
      </w:pPr>
    </w:p>
    <w:p w:rsidR="00726228" w:rsidRPr="00E25840" w:rsidRDefault="00726228" w:rsidP="0030706D">
      <w:pPr>
        <w:jc w:val="right"/>
        <w:rPr>
          <w:rFonts w:ascii="Times New Roman" w:hAnsi="Times New Roman" w:cs="Times New Roman"/>
          <w:i/>
          <w:sz w:val="20"/>
          <w:szCs w:val="20"/>
        </w:rPr>
      </w:pPr>
      <w:r w:rsidRPr="00E25840">
        <w:rPr>
          <w:rFonts w:ascii="Times New Roman" w:hAnsi="Times New Roman" w:cs="Times New Roman"/>
          <w:i/>
          <w:sz w:val="20"/>
          <w:szCs w:val="20"/>
        </w:rPr>
        <w:t>„Wpatrz się głęboko, głęboko w przyrodę</w:t>
      </w:r>
    </w:p>
    <w:p w:rsidR="00726228" w:rsidRPr="00E25840" w:rsidRDefault="00726228" w:rsidP="0030706D">
      <w:pPr>
        <w:jc w:val="right"/>
        <w:rPr>
          <w:rFonts w:ascii="Times New Roman" w:hAnsi="Times New Roman" w:cs="Times New Roman"/>
          <w:i/>
          <w:sz w:val="20"/>
          <w:szCs w:val="20"/>
        </w:rPr>
      </w:pPr>
      <w:r w:rsidRPr="00E25840">
        <w:rPr>
          <w:rFonts w:ascii="Times New Roman" w:hAnsi="Times New Roman" w:cs="Times New Roman"/>
          <w:i/>
          <w:sz w:val="20"/>
          <w:szCs w:val="20"/>
        </w:rPr>
        <w:t>a wtedy wszystko zrozumiesz”</w:t>
      </w:r>
    </w:p>
    <w:p w:rsidR="00726228" w:rsidRDefault="00726228" w:rsidP="0030706D">
      <w:pPr>
        <w:jc w:val="right"/>
        <w:rPr>
          <w:rFonts w:ascii="Times New Roman" w:hAnsi="Times New Roman" w:cs="Times New Roman"/>
          <w:sz w:val="20"/>
          <w:szCs w:val="20"/>
        </w:rPr>
      </w:pPr>
      <w:r w:rsidRPr="00E25840">
        <w:rPr>
          <w:rFonts w:ascii="Times New Roman" w:hAnsi="Times New Roman" w:cs="Times New Roman"/>
          <w:sz w:val="20"/>
          <w:szCs w:val="20"/>
        </w:rPr>
        <w:t>Albert Einstein</w:t>
      </w:r>
    </w:p>
    <w:p w:rsidR="00726228" w:rsidRDefault="00726228" w:rsidP="0030706D">
      <w:pPr>
        <w:jc w:val="both"/>
        <w:rPr>
          <w:rFonts w:ascii="Times New Roman" w:hAnsi="Times New Roman" w:cs="Times New Roman"/>
          <w:sz w:val="20"/>
          <w:szCs w:val="20"/>
        </w:rPr>
      </w:pPr>
    </w:p>
    <w:p w:rsidR="00726228" w:rsidRDefault="00726228" w:rsidP="0030706D">
      <w:pPr>
        <w:jc w:val="both"/>
        <w:rPr>
          <w:rFonts w:ascii="Times New Roman" w:hAnsi="Times New Roman" w:cs="Times New Roman"/>
          <w:sz w:val="20"/>
          <w:szCs w:val="20"/>
        </w:rPr>
      </w:pPr>
      <w:r>
        <w:rPr>
          <w:rFonts w:ascii="Times New Roman" w:hAnsi="Times New Roman" w:cs="Times New Roman"/>
          <w:sz w:val="20"/>
          <w:szCs w:val="20"/>
        </w:rPr>
        <w:tab/>
        <w:t xml:space="preserve">Częste reformy programowe powodują ogromne zamieszanie i niepewność na polu edukacji. Młodzież zagubiona w codzienności, poszukująca wartości, własnego ja, niejednokrotnie stoi bezradna i obojętna wobec problemów otaczającego ją świata. Globalne dylematy stają się coraz bardziej złożone i skomplikowane ze względu na narastające zależności związane z rozwojem cywilizacji. Dotyczą one nie tylko kwestii związanych </w:t>
      </w:r>
      <w:r>
        <w:rPr>
          <w:rFonts w:ascii="Times New Roman" w:hAnsi="Times New Roman" w:cs="Times New Roman"/>
          <w:sz w:val="20"/>
          <w:szCs w:val="20"/>
        </w:rPr>
        <w:br/>
        <w:t xml:space="preserve">z wojną i pokojem, konfliktami międzynarodowymi mogącymi doprowadzić do zagłady, ale także zagadnień ekologicznych, jak chociażby: niszczenie zasobów przyrody, zanieczyszczenie i zaśmiecanie środowiska czy katastrofy  ekologiczne. Edukacja staje się podstawową iskrą mogącą wykrzesać wśród młodego pokolenia zapał zmierzający do podejmowania działań celem poprawy stanu otaczającej go przyrody. I choć programy nauczania wypełnione są rzeczonymi treściami począwszy od szkoły podstawowej, a nawet dostrzega się te elementy już </w:t>
      </w:r>
      <w:r>
        <w:rPr>
          <w:rFonts w:ascii="Times New Roman" w:hAnsi="Times New Roman" w:cs="Times New Roman"/>
          <w:sz w:val="20"/>
          <w:szCs w:val="20"/>
        </w:rPr>
        <w:br/>
        <w:t xml:space="preserve">w edukacji przedszkolnej, to ich realizacja pozostawia wiele do życzenia. Globalne problemy związane </w:t>
      </w:r>
      <w:r>
        <w:rPr>
          <w:rFonts w:ascii="Times New Roman" w:hAnsi="Times New Roman" w:cs="Times New Roman"/>
          <w:sz w:val="20"/>
          <w:szCs w:val="20"/>
        </w:rPr>
        <w:br/>
        <w:t>z ochroną środowiska naturalnego, przedstawiane w mediach są dla młodego człowieka codziennością, która stwarza pozory znormalizowanej rzeczywistości. W zależności od statusu społeczno-ekonomicznego i światłości umysłu bardziej lub mniej zdaje on sobie sprawę z egzystencji, niejednokrotnie „na krawędzi” wytrzymałości środowiska.</w:t>
      </w:r>
    </w:p>
    <w:p w:rsidR="00726228" w:rsidRDefault="00EA512A" w:rsidP="0030706D">
      <w:pPr>
        <w:jc w:val="both"/>
        <w:rPr>
          <w:rFonts w:ascii="Times New Roman" w:hAnsi="Times New Roman" w:cs="Times New Roman"/>
          <w:sz w:val="20"/>
          <w:szCs w:val="20"/>
        </w:rPr>
      </w:pPr>
      <w:r>
        <w:rPr>
          <w:noProof/>
          <w:lang w:eastAsia="pl-P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1386840</wp:posOffset>
                </wp:positionV>
                <wp:extent cx="1870075" cy="435610"/>
                <wp:effectExtent l="4445" t="2540" r="1905"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228" w:rsidRPr="00A45989" w:rsidRDefault="00726228" w:rsidP="00726228">
                            <w:pPr>
                              <w:pStyle w:val="Legenda"/>
                              <w:rPr>
                                <w:noProof/>
                              </w:rPr>
                            </w:pPr>
                            <w:r>
                              <w:t xml:space="preserve">Rysunek </w:t>
                            </w:r>
                            <w:r w:rsidR="0030706D">
                              <w:fldChar w:fldCharType="begin"/>
                            </w:r>
                            <w:r w:rsidR="0030706D">
                              <w:instrText xml:space="preserve"> SEQ Rysunek \* ARABIC </w:instrText>
                            </w:r>
                            <w:r w:rsidR="0030706D">
                              <w:fldChar w:fldCharType="separate"/>
                            </w:r>
                            <w:r>
                              <w:rPr>
                                <w:noProof/>
                              </w:rPr>
                              <w:t>1</w:t>
                            </w:r>
                            <w:r w:rsidR="0030706D">
                              <w:rPr>
                                <w:noProof/>
                              </w:rPr>
                              <w:fldChar w:fldCharType="end"/>
                            </w:r>
                            <w:r>
                              <w:t>. Leśna klasa na Mokrym Kozubie w Babiogórskim Parku Narodowym.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09.2pt;width:147.25pt;height:3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V9ewIAAP8E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" stroked="f">
                <v:textbox inset="0,0,0,0">
                  <w:txbxContent>
                    <w:p w:rsidR="00726228" w:rsidRPr="00A45989" w:rsidRDefault="00726228" w:rsidP="00726228">
                      <w:pPr>
                        <w:pStyle w:val="Legenda"/>
                        <w:rPr>
                          <w:noProof/>
                        </w:rPr>
                      </w:pPr>
                      <w:r>
                        <w:t xml:space="preserve">Rysunek </w:t>
                      </w:r>
                      <w:r w:rsidR="0030706D">
                        <w:fldChar w:fldCharType="begin"/>
                      </w:r>
                      <w:r w:rsidR="0030706D">
                        <w:instrText xml:space="preserve"> SEQ Rysunek \* ARABIC </w:instrText>
                      </w:r>
                      <w:r w:rsidR="0030706D">
                        <w:fldChar w:fldCharType="separate"/>
                      </w:r>
                      <w:r>
                        <w:rPr>
                          <w:noProof/>
                        </w:rPr>
                        <w:t>1</w:t>
                      </w:r>
                      <w:r w:rsidR="0030706D">
                        <w:rPr>
                          <w:noProof/>
                        </w:rPr>
                        <w:fldChar w:fldCharType="end"/>
                      </w:r>
                      <w:r>
                        <w:t>. Leśna klasa na Mokrym Kozubie w Babiogórskim Parku Narodowym.</w:t>
                      </w:r>
                    </w:p>
                  </w:txbxContent>
                </v:textbox>
                <w10:wrap type="square"/>
              </v:shape>
            </w:pict>
          </mc:Fallback>
        </mc:AlternateContent>
      </w:r>
      <w:r w:rsidR="00726228">
        <w:rPr>
          <w:noProof/>
          <w:lang w:eastAsia="pl-PL"/>
        </w:rPr>
        <w:drawing>
          <wp:anchor distT="0" distB="0" distL="114300" distR="114300" simplePos="0" relativeHeight="251661312" behindDoc="0" locked="0" layoutInCell="1" allowOverlap="1">
            <wp:simplePos x="0" y="0"/>
            <wp:positionH relativeFrom="margin">
              <wp:align>left</wp:align>
            </wp:positionH>
            <wp:positionV relativeFrom="margin">
              <wp:align>center</wp:align>
            </wp:positionV>
            <wp:extent cx="1946275" cy="1409700"/>
            <wp:effectExtent l="19050" t="0" r="0" b="0"/>
            <wp:wrapSquare wrapText="bothSides"/>
            <wp:docPr id="261" name="Obraz 2" descr="S630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6301083"/>
                    <pic:cNvPicPr>
                      <a:picLocks noChangeAspect="1" noChangeArrowheads="1"/>
                    </pic:cNvPicPr>
                  </pic:nvPicPr>
                  <pic:blipFill>
                    <a:blip r:embed="rId6" cstate="print"/>
                    <a:srcRect/>
                    <a:stretch>
                      <a:fillRect/>
                    </a:stretch>
                  </pic:blipFill>
                  <pic:spPr bwMode="auto">
                    <a:xfrm>
                      <a:off x="0" y="0"/>
                      <a:ext cx="1946275" cy="1409700"/>
                    </a:xfrm>
                    <a:prstGeom prst="rect">
                      <a:avLst/>
                    </a:prstGeom>
                    <a:noFill/>
                  </pic:spPr>
                </pic:pic>
              </a:graphicData>
            </a:graphic>
          </wp:anchor>
        </w:drawing>
      </w:r>
      <w:r w:rsidR="00726228">
        <w:rPr>
          <w:rFonts w:ascii="Times New Roman" w:hAnsi="Times New Roman" w:cs="Times New Roman"/>
          <w:sz w:val="20"/>
          <w:szCs w:val="20"/>
        </w:rPr>
        <w:tab/>
        <w:t>Jestem pedagogiem z przeszło 20-letnim stażem pracy i od początku mojej „przygody” z nauczaniem staram się, aby prezentowana przeze mnie oferta nauczania była jak najatrakcyjniejsza dla uczniów. Jednym z wielu sposobów, którymi posługuję się celem rozbudzenia u młodzieży pasji przyrodniczych są organizowane przeze mnie biologiczne obozy naukowe, którym w skrócie nadałam nazwę BON. Ten akronim dodatkowo niesie w sobie ukryte przesłanie, wskazujące, iż podczas tych corocznych aktywności wyjazdowych młodzież otrzymuje ekstra bonus, który każdy z uczestników może wykorzystać w sposób indywidualny. Dla jednego będzie to tylko kilka dni spędzonych w miłym towarzystwie na łonie natury, dla innych – dodatkowe dobre noty otrzymane podczas zajęć terenowych, dla niektórych – możliwość nietuzinkowego kontaktu z przyrodą, inspiracja do rozwoju  własnych zainteresowań, poznanie lub doskonalenie metod badawczych, dla wszystkich – kształtowanie postaw szacunku do drugiego człowieka i otaczającej go przyrody.</w:t>
      </w:r>
    </w:p>
    <w:p w:rsidR="00726228" w:rsidRPr="000113BC" w:rsidRDefault="00726228" w:rsidP="0030706D">
      <w:pPr>
        <w:jc w:val="both"/>
        <w:rPr>
          <w:rFonts w:ascii="Times New Roman" w:hAnsi="Times New Roman" w:cs="Times New Roman"/>
          <w:sz w:val="20"/>
          <w:szCs w:val="20"/>
        </w:rPr>
      </w:pPr>
      <w:r>
        <w:rPr>
          <w:rFonts w:ascii="Times New Roman" w:hAnsi="Times New Roman" w:cs="Times New Roman"/>
          <w:sz w:val="20"/>
          <w:szCs w:val="20"/>
        </w:rPr>
        <w:tab/>
        <w:t>Zacznijmy jednak od początku. Skąd pomysł na realizację podstawy programowej poza ławką szkolną? Można się w tym miejscu odwołać aż do prehistorii, kiedy już nasi przodkowie wprost przekazywali sobie zdobyte doświadczenie o otaczającym  ich świecie, począwszy od prostej obróbki kamieni, aż do wytwarzania skomplikowanych narzędzi, zaś w epoce rozwoju cywilizacji w starożytności, kiedy kolebką edukacji stała się Grecja – w V w. p.n.e. pierwsze „szkoły” funkcjonowały właśnie „na świeżym powietrzu”. Czerpiąc z tych dobrych praktyk wystarczy wrócić do przeszłości, w której wędrowni mędrcy przygotowywali uczniów do życia na agorze. Jednak trudno, aby obecnie, w dobie cyfryzacji  nadal jako dominujący środek przekazu informacji funkcjonował bezpośredni kontakt na linii mistrz-uczeń, zwłaszcza w miejscu zachodzenia danego zjawiska, niemniej bez osadzenia nauk empirycznych w  ich własnym środowisku, brakuje po prostu elementu emocjonalnego, który jest składową częścią procesu nauczania, a nawet wpływając na powstanie zaangażowania, decyduje o nim.</w:t>
      </w:r>
    </w:p>
    <w:p w:rsidR="00726228" w:rsidRDefault="00EA512A" w:rsidP="0030706D">
      <w:pPr>
        <w:jc w:val="both"/>
        <w:rPr>
          <w:rFonts w:ascii="Times New Roman" w:hAnsi="Times New Roman" w:cs="Times New Roman"/>
          <w:sz w:val="20"/>
          <w:szCs w:val="20"/>
        </w:rPr>
      </w:pPr>
      <w:r>
        <w:rPr>
          <w:noProof/>
          <w:lang w:eastAsia="pl-PL"/>
        </w:rPr>
        <mc:AlternateContent>
          <mc:Choice Requires="wps">
            <w:drawing>
              <wp:anchor distT="0" distB="0" distL="114300" distR="114300" simplePos="0" relativeHeight="251663360" behindDoc="0" locked="0" layoutInCell="1" allowOverlap="1">
                <wp:simplePos x="0" y="0"/>
                <wp:positionH relativeFrom="column">
                  <wp:posOffset>4827270</wp:posOffset>
                </wp:positionH>
                <wp:positionV relativeFrom="paragraph">
                  <wp:posOffset>1461770</wp:posOffset>
                </wp:positionV>
                <wp:extent cx="933450" cy="170815"/>
                <wp:effectExtent l="2540" t="381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228" w:rsidRPr="003F7335" w:rsidRDefault="00726228" w:rsidP="003F7335">
                            <w:pPr>
                              <w:rPr>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80.1pt;margin-top:115.1pt;width:73.5pt;height:1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" stroked="f">
                <v:textbox style="mso-fit-shape-to-text:t" inset="0,0,0,0">
                  <w:txbxContent>
                    <w:p w:rsidR="00726228" w:rsidRPr="003F7335" w:rsidRDefault="00726228" w:rsidP="003F7335">
                      <w:pPr>
                        <w:rPr>
                          <w:szCs w:val="20"/>
                        </w:rPr>
                      </w:pPr>
                    </w:p>
                  </w:txbxContent>
                </v:textbox>
                <w10:wrap type="square"/>
              </v:shape>
            </w:pict>
          </mc:Fallback>
        </mc:AlternateContent>
      </w:r>
      <w:r w:rsidR="00726228">
        <w:rPr>
          <w:rFonts w:ascii="Times New Roman" w:hAnsi="Times New Roman" w:cs="Times New Roman"/>
          <w:sz w:val="20"/>
          <w:szCs w:val="20"/>
        </w:rPr>
        <w:tab/>
        <w:t xml:space="preserve">Już od najmłodszych lat, jako dziecko urodzone w wielkim mieście, każdą wolną chwilę spędzałam </w:t>
      </w:r>
      <w:r w:rsidR="00726228">
        <w:rPr>
          <w:rFonts w:ascii="Times New Roman" w:hAnsi="Times New Roman" w:cs="Times New Roman"/>
          <w:sz w:val="20"/>
          <w:szCs w:val="20"/>
        </w:rPr>
        <w:br/>
        <w:t>z rodzicami na łonie natury. Jednym z moich pierwszych doświadczeń biologicznych jakie pamiętam było zaobserwowanie zjawiska autotomii u jaszczurki zwinki, które wyznaję - samoistnie wywołałam. Zapragnęłam osobiście sprawdzić  informację pozyskaną od mojej mamy, która także będąc biologiem opowiadała mi o zachowaniach zwierząt. Zatem, skoro tylko nadarzyła się okazja spotkania jaszczurki podczas leśnego spaceru, niewiele się namyślając chwyciłam nie spodziewające się ataku z  mojej strony zwierzątko. Do dziś pamiętam wychylający się wahadłowo ogonek broniącego się przed zagrożeniem gada,</w:t>
      </w:r>
      <w:r w:rsidR="00726228" w:rsidRPr="00800BCF">
        <w:rPr>
          <w:rFonts w:ascii="Times New Roman" w:hAnsi="Times New Roman" w:cs="Times New Roman"/>
          <w:noProof/>
          <w:sz w:val="20"/>
          <w:szCs w:val="20"/>
          <w:lang w:eastAsia="pl-PL"/>
        </w:rPr>
        <w:t xml:space="preserve"> </w:t>
      </w:r>
      <w:r w:rsidR="00726228">
        <w:rPr>
          <w:rFonts w:ascii="Times New Roman" w:hAnsi="Times New Roman" w:cs="Times New Roman"/>
          <w:sz w:val="20"/>
          <w:szCs w:val="20"/>
        </w:rPr>
        <w:t xml:space="preserve"> w mojej kilkuletniej dłoni, ale także uczucie, które mi towarzyszyło . Od tego momentu zdałam sobie sprawę, że swoim </w:t>
      </w:r>
      <w:r w:rsidR="00726228">
        <w:rPr>
          <w:rFonts w:ascii="Times New Roman" w:hAnsi="Times New Roman" w:cs="Times New Roman"/>
          <w:sz w:val="20"/>
          <w:szCs w:val="20"/>
        </w:rPr>
        <w:lastRenderedPageBreak/>
        <w:t>zac</w:t>
      </w:r>
      <w:r w:rsidR="00726228" w:rsidRPr="003F7335">
        <w:rPr>
          <w:rFonts w:ascii="Times New Roman" w:hAnsi="Times New Roman" w:cs="Times New Roman"/>
          <w:b/>
          <w:sz w:val="20"/>
          <w:szCs w:val="20"/>
        </w:rPr>
        <w:t xml:space="preserve">howaniem </w:t>
      </w:r>
      <w:r w:rsidR="00726228">
        <w:rPr>
          <w:rFonts w:ascii="Times New Roman" w:hAnsi="Times New Roman" w:cs="Times New Roman"/>
          <w:sz w:val="20"/>
          <w:szCs w:val="20"/>
        </w:rPr>
        <w:t>naraziłam zwierzę na stres i niebezpieczeństwo. I chociaż miałam świadomość, że utracona część ciała ulegnie regeneracji,  to jednak przez pewien czas jaszczurka będzie jej pozbawiona. Fakt ten zapoczątkował  kształtowanie się u mnie etycznej postawy względem  środowiska. Jednak równocześnie chęć empirycznego poznawania świata, ciekawość naukowa pozostała już chyba na zawsze.</w:t>
      </w:r>
    </w:p>
    <w:p w:rsidR="00726228" w:rsidRDefault="00726228" w:rsidP="0030706D">
      <w:pPr>
        <w:jc w:val="both"/>
        <w:rPr>
          <w:rFonts w:ascii="Times New Roman" w:hAnsi="Times New Roman" w:cs="Times New Roman"/>
          <w:sz w:val="20"/>
          <w:szCs w:val="20"/>
        </w:rPr>
      </w:pPr>
      <w:r>
        <w:rPr>
          <w:rFonts w:ascii="Times New Roman" w:hAnsi="Times New Roman" w:cs="Times New Roman"/>
          <w:sz w:val="20"/>
          <w:szCs w:val="20"/>
        </w:rPr>
        <w:tab/>
        <w:t>Kiedy tylko rozpoczęłam moja karierę nauczycielską zaczęłam organizować wyjazdy na zielone szkoły. Moimi głównymi motywami, którymi się kierowałam, było</w:t>
      </w:r>
      <w:r w:rsidRPr="00B06B3C">
        <w:rPr>
          <w:rFonts w:ascii="Times New Roman" w:hAnsi="Times New Roman" w:cs="Times New Roman"/>
          <w:sz w:val="20"/>
          <w:szCs w:val="20"/>
        </w:rPr>
        <w:t xml:space="preserve"> </w:t>
      </w:r>
      <w:r>
        <w:rPr>
          <w:rFonts w:ascii="Times New Roman" w:hAnsi="Times New Roman" w:cs="Times New Roman"/>
          <w:sz w:val="20"/>
          <w:szCs w:val="20"/>
        </w:rPr>
        <w:t>umożliwienie uczniom:</w:t>
      </w:r>
    </w:p>
    <w:p w:rsidR="00726228" w:rsidRDefault="00726228" w:rsidP="0030706D">
      <w:pPr>
        <w:pStyle w:val="Akapitzlist"/>
        <w:numPr>
          <w:ilvl w:val="0"/>
          <w:numId w:val="1"/>
        </w:numPr>
        <w:jc w:val="both"/>
        <w:rPr>
          <w:rFonts w:ascii="Times New Roman" w:hAnsi="Times New Roman" w:cs="Times New Roman"/>
          <w:sz w:val="20"/>
          <w:szCs w:val="20"/>
        </w:rPr>
      </w:pPr>
      <w:r>
        <w:rPr>
          <w:rFonts w:ascii="Times New Roman" w:hAnsi="Times New Roman" w:cs="Times New Roman"/>
          <w:sz w:val="20"/>
          <w:szCs w:val="20"/>
        </w:rPr>
        <w:t>nawiązania bezpośredniego kontaktu z przyrodą,</w:t>
      </w:r>
    </w:p>
    <w:p w:rsidR="00726228" w:rsidRDefault="00726228" w:rsidP="0030706D">
      <w:pPr>
        <w:pStyle w:val="Akapitzlist"/>
        <w:numPr>
          <w:ilvl w:val="0"/>
          <w:numId w:val="1"/>
        </w:numPr>
        <w:jc w:val="both"/>
        <w:rPr>
          <w:rFonts w:ascii="Times New Roman" w:hAnsi="Times New Roman" w:cs="Times New Roman"/>
          <w:sz w:val="20"/>
          <w:szCs w:val="20"/>
        </w:rPr>
      </w:pPr>
      <w:r>
        <w:rPr>
          <w:rFonts w:ascii="Times New Roman" w:hAnsi="Times New Roman" w:cs="Times New Roman"/>
          <w:sz w:val="20"/>
          <w:szCs w:val="20"/>
        </w:rPr>
        <w:t>poznania podstawowych gatunków flory i fauny Polski w ich naturalnym środowisku życia,</w:t>
      </w:r>
      <w:r w:rsidRPr="00800BCF">
        <w:rPr>
          <w:rFonts w:ascii="Times New Roman" w:hAnsi="Times New Roman" w:cs="Times New Roman"/>
          <w:noProof/>
          <w:sz w:val="20"/>
          <w:szCs w:val="20"/>
          <w:lang w:eastAsia="pl-PL"/>
        </w:rPr>
        <w:t xml:space="preserve"> </w:t>
      </w:r>
    </w:p>
    <w:p w:rsidR="00726228" w:rsidRDefault="00726228" w:rsidP="0030706D">
      <w:pPr>
        <w:pStyle w:val="Akapitzlist"/>
        <w:numPr>
          <w:ilvl w:val="0"/>
          <w:numId w:val="1"/>
        </w:numPr>
        <w:jc w:val="both"/>
        <w:rPr>
          <w:rFonts w:ascii="Times New Roman" w:hAnsi="Times New Roman" w:cs="Times New Roman"/>
          <w:sz w:val="20"/>
          <w:szCs w:val="20"/>
        </w:rPr>
      </w:pPr>
      <w:r>
        <w:rPr>
          <w:rFonts w:ascii="Times New Roman" w:hAnsi="Times New Roman" w:cs="Times New Roman"/>
          <w:sz w:val="20"/>
          <w:szCs w:val="20"/>
        </w:rPr>
        <w:t>rozwoju pasji badawczych,</w:t>
      </w:r>
      <w:r w:rsidRPr="00800BCF">
        <w:rPr>
          <w:rFonts w:ascii="Times New Roman" w:hAnsi="Times New Roman" w:cs="Times New Roman"/>
          <w:noProof/>
          <w:sz w:val="20"/>
          <w:szCs w:val="20"/>
          <w:lang w:eastAsia="pl-PL"/>
        </w:rPr>
        <w:t xml:space="preserve"> </w:t>
      </w:r>
    </w:p>
    <w:p w:rsidR="00726228" w:rsidRDefault="00726228" w:rsidP="0030706D">
      <w:pPr>
        <w:pStyle w:val="Akapitzlist"/>
        <w:numPr>
          <w:ilvl w:val="0"/>
          <w:numId w:val="1"/>
        </w:numPr>
        <w:jc w:val="both"/>
        <w:rPr>
          <w:rFonts w:ascii="Times New Roman" w:hAnsi="Times New Roman" w:cs="Times New Roman"/>
          <w:sz w:val="20"/>
          <w:szCs w:val="20"/>
        </w:rPr>
      </w:pPr>
      <w:r>
        <w:rPr>
          <w:rFonts w:ascii="Times New Roman" w:hAnsi="Times New Roman" w:cs="Times New Roman"/>
          <w:sz w:val="20"/>
          <w:szCs w:val="20"/>
        </w:rPr>
        <w:t>rozbudzenia aktywności indywidualnej i grupowej (zaangażowanie emocjonalne, umiejętność współpracy),</w:t>
      </w:r>
    </w:p>
    <w:p w:rsidR="00726228" w:rsidRPr="008A7910" w:rsidRDefault="00726228" w:rsidP="0030706D">
      <w:pPr>
        <w:pStyle w:val="Akapitzlist"/>
        <w:numPr>
          <w:ilvl w:val="0"/>
          <w:numId w:val="1"/>
        </w:numPr>
        <w:jc w:val="both"/>
        <w:rPr>
          <w:rFonts w:ascii="Times New Roman" w:hAnsi="Times New Roman" w:cs="Times New Roman"/>
          <w:sz w:val="20"/>
          <w:szCs w:val="20"/>
        </w:rPr>
      </w:pPr>
      <w:r>
        <w:rPr>
          <w:rFonts w:ascii="Times New Roman" w:hAnsi="Times New Roman" w:cs="Times New Roman"/>
          <w:sz w:val="20"/>
          <w:szCs w:val="20"/>
        </w:rPr>
        <w:t>kształtowania postaw etycznych (umiłowanie przyrody, troska o środowisko naturalne,</w:t>
      </w:r>
      <w:r w:rsidRPr="008A7910">
        <w:rPr>
          <w:rFonts w:ascii="Times New Roman" w:hAnsi="Times New Roman" w:cs="Times New Roman"/>
          <w:sz w:val="24"/>
          <w:szCs w:val="24"/>
        </w:rPr>
        <w:t xml:space="preserve"> </w:t>
      </w:r>
      <w:r w:rsidRPr="008A7910">
        <w:rPr>
          <w:rFonts w:ascii="Times New Roman" w:hAnsi="Times New Roman" w:cs="Times New Roman"/>
          <w:sz w:val="20"/>
          <w:szCs w:val="20"/>
        </w:rPr>
        <w:t>postaw</w:t>
      </w:r>
      <w:r>
        <w:rPr>
          <w:rFonts w:ascii="Times New Roman" w:hAnsi="Times New Roman" w:cs="Times New Roman"/>
          <w:sz w:val="20"/>
          <w:szCs w:val="20"/>
        </w:rPr>
        <w:t>a</w:t>
      </w:r>
      <w:r w:rsidRPr="008A7910">
        <w:rPr>
          <w:rFonts w:ascii="Times New Roman" w:hAnsi="Times New Roman" w:cs="Times New Roman"/>
          <w:sz w:val="20"/>
          <w:szCs w:val="20"/>
        </w:rPr>
        <w:t xml:space="preserve"> dla wdrażania zrównoważonego rozwoju).</w:t>
      </w:r>
    </w:p>
    <w:p w:rsidR="00726228" w:rsidRDefault="00726228" w:rsidP="0030706D">
      <w:pPr>
        <w:jc w:val="both"/>
        <w:rPr>
          <w:rFonts w:ascii="Times New Roman" w:hAnsi="Times New Roman" w:cs="Times New Roman"/>
          <w:sz w:val="20"/>
          <w:szCs w:val="20"/>
        </w:rPr>
      </w:pPr>
      <w:r>
        <w:rPr>
          <w:rFonts w:ascii="Times New Roman" w:hAnsi="Times New Roman" w:cs="Times New Roman"/>
          <w:sz w:val="20"/>
          <w:szCs w:val="20"/>
        </w:rPr>
        <w:t>Dodatkowo okazało się, że w ten sposób można zrealizować treści podstawy programowej (z wielu przedmiotów, zwłaszcza przyrodniczych,  równocześnie), które prezentowane w sposób teoretyczny nie przynoszą pożądanych efektów przyrostu wiedzy i umiejętności (brak działania wolicjonalnego).</w:t>
      </w:r>
    </w:p>
    <w:p w:rsidR="00726228" w:rsidRDefault="00726228" w:rsidP="0030706D">
      <w:pPr>
        <w:jc w:val="both"/>
        <w:rPr>
          <w:rFonts w:ascii="Times New Roman" w:hAnsi="Times New Roman" w:cs="Times New Roman"/>
          <w:sz w:val="20"/>
          <w:szCs w:val="20"/>
        </w:rPr>
      </w:pPr>
      <w:r>
        <w:rPr>
          <w:rFonts w:ascii="Times New Roman" w:hAnsi="Times New Roman" w:cs="Times New Roman"/>
          <w:sz w:val="20"/>
          <w:szCs w:val="20"/>
        </w:rPr>
        <w:t xml:space="preserve">Pragnąc uzyskać wymienione profity należy starannie przygotować każdy wyjazd zarówno pod względem merytorycznym, jak i logistycznym. Ważny jest wybór miejsca wyjazdu naukowego. Ze względu na położenie geograficzne Krakowa (skąd pochodzę i gdzie pracuję) najczęściej były to obszary górskie, ale nie zabrakło również wyjazdów nad morze. Do tego typu eskapad  należy dostosować jednak odpowiednią długość pobytu, aby czas przeznaczony na dojazd nie zubożał przewidzianych aktywności. Zatem wyprawy te trwały od 5 do 9 dni. Uczestnikami  organizowanych przeze mnie zielonych szkół była młodzież moich klas wychowawczych, stąd rokrocznie zmieniałam kierunek wojażu, celem poznania jak największej bioróżnorodności oraz zmaksymalizowania zgłębienia walorów turystyczno-krajoznawczych Polski. Nie bez znaczenia stało się równoległe zdobywanie punktów do Odznaki Turysty-Przyrodnika, (zaś w górach jednocześnie GOT), które dodatkowo motywowało uczniów do odwiedzenia i poznania jak największej liczby obiektów. W momencie gdy zaczęłam pracować z młodzieżą licealną zmodyfikowałam programy moich dotychczasowych zielonych szkół na potrzeby starszego odbiorcy,( tym razem adresatem oferty zostali uczniowie klas o profilu biologicznym) jednak sam szkielet, założenia i cele wyjazdów nie uległy zmianie. Organizując biologiczne obozy naukowe (BON) zostałam zmuszona do skrócenia ich czasokresu do 3-5 dni, ze względu na konieczność realizowania przez uczniów podstawowego obowiązku szkolnego z innych przedmiotów. Poza tym wyjazdy odbywały się już po klasyfikacji końcowo rocznej, co miało swoje dobre i złe strony. W takiej bowiem sytuacji najwięcej z obozu wynosili uczniowie, którzy byli autentycznie zainteresowani naukami przyrodniczymi. W tym przypadku większego znaczenia nabrała również baza lokalowa, dająca większą swobodę realizacji spotkań ewaluacyjnych dzięki wyposażeniu sali konferencyjnej w multimedia, gdzie można było prezentować codzienne doświadczenia oraz dzielić się i wymieniać zdobytą wiedzą. Istotne stało się również nawiązanie współpracy z lokalnymi jednostkami naukowymi, celem umożliwienia realizacji atrakcyjnych  warsztatów pod okiem specjalistów </w:t>
      </w:r>
      <w:r>
        <w:rPr>
          <w:rFonts w:ascii="Times New Roman" w:hAnsi="Times New Roman" w:cs="Times New Roman"/>
          <w:sz w:val="20"/>
          <w:szCs w:val="20"/>
        </w:rPr>
        <w:br/>
        <w:t xml:space="preserve">z wybranych dyscyplin naukowych oraz z przewodnikami, którzy prowadzili młodzież meandrami licznych ścieżek edukacyjnych. Tego typu działania stanowiły dodatkową „atrakcję naukową” podczas wyjazdów. Pomimo faktu, iż priorytetową tematyką obozów były zagadnienia biologiczne, to ideą wyjazdów stało się maksymalne wykorzystanie zasobów eksplorowanego środowiska. Także w kontekstach </w:t>
      </w:r>
      <w:proofErr w:type="spellStart"/>
      <w:r>
        <w:rPr>
          <w:rFonts w:ascii="Times New Roman" w:hAnsi="Times New Roman" w:cs="Times New Roman"/>
          <w:sz w:val="20"/>
          <w:szCs w:val="20"/>
        </w:rPr>
        <w:t>pozaprzyrodniczych</w:t>
      </w:r>
      <w:proofErr w:type="spellEnd"/>
      <w:r>
        <w:rPr>
          <w:rFonts w:ascii="Times New Roman" w:hAnsi="Times New Roman" w:cs="Times New Roman"/>
          <w:sz w:val="20"/>
          <w:szCs w:val="20"/>
        </w:rPr>
        <w:t>, jak historyczno-kulturowe czy estetyczne. Przygotowując plan obozu należy wykorzystując walory środowiskowe dostosować go do możliwości i wydolności percepcyjnej młodzieży. Ważne jest aby był on bogaty w zróżnicowane form pracy oraz atrakcyjny pod względem poznawczym . Zagadnienia realizowane podczas wyjazdu mogą być wykonywane równym bądź różnym frontem, grupowo lub indywidualnie. Aktywność umysłowa winna być przeplatana aktywnością fizyczną, lub też można łączyć je ze sobą. Wszystko to dąży do zrealizowania nadrzędnego celu wyjazdu, jakim jest wykształcenie człowieka humanitarnego, wrażliwego na potrzeby środowiska, w którym egzystuje. Aby do tego doszło, uczeń musi być świadomy otaczającej go bioróżnorodności oraz jej imperatywów. Służy temu między innymi monitoring składowych środowiska przyrodniczego, poznanie elementów ekologii populacji, tematycznych ścieżek dydaktycznych oraz różnorodności form ochrony przyrody. Kiedy wszystkie te zależności ukształtują obraz rzeczywistości, możliwe będzie dostrzeżenie związków przyczynowo-skutkowych, które dadzą młodemu człowiekowi wyobrażenie czekającej go przyszłości. Wówczas może sam zdecydować jakie działania będzie podejmować indywidualnie już w chwili obecnej, aby przyczynić się do poprawy stanu otaczającej go przyrody i jak w przyszłości – jako dorosły człowiek może wpłynąć na zachowania całych społeczności swoją postawą lub aktywnym działaniem.</w:t>
      </w:r>
    </w:p>
    <w:p w:rsidR="00726228" w:rsidRDefault="00726228" w:rsidP="0030706D">
      <w:pPr>
        <w:jc w:val="both"/>
        <w:rPr>
          <w:rFonts w:ascii="Times New Roman" w:hAnsi="Times New Roman" w:cs="Times New Roman"/>
          <w:sz w:val="20"/>
          <w:szCs w:val="20"/>
        </w:rPr>
      </w:pPr>
      <w:r>
        <w:rPr>
          <w:rFonts w:ascii="Times New Roman" w:hAnsi="Times New Roman" w:cs="Times New Roman"/>
          <w:sz w:val="20"/>
          <w:szCs w:val="20"/>
        </w:rPr>
        <w:tab/>
      </w:r>
    </w:p>
    <w:p w:rsidR="00726228" w:rsidRDefault="00726228" w:rsidP="0030706D">
      <w:pPr>
        <w:ind w:firstLine="426"/>
        <w:jc w:val="both"/>
        <w:rPr>
          <w:rFonts w:ascii="Times New Roman" w:hAnsi="Times New Roman" w:cs="Times New Roman"/>
          <w:sz w:val="20"/>
          <w:szCs w:val="20"/>
        </w:rPr>
      </w:pPr>
      <w:r>
        <w:rPr>
          <w:rFonts w:ascii="Times New Roman" w:hAnsi="Times New Roman" w:cs="Times New Roman"/>
          <w:sz w:val="20"/>
          <w:szCs w:val="20"/>
        </w:rPr>
        <w:t>Chcąc zachęcić do takiej formy aktywności w aspekcie zrównoważonego rozwoju, prezentuję poniżej</w:t>
      </w:r>
      <w:r>
        <w:rPr>
          <w:rFonts w:ascii="Times New Roman" w:hAnsi="Times New Roman" w:cs="Times New Roman"/>
          <w:sz w:val="20"/>
          <w:szCs w:val="20"/>
        </w:rPr>
        <w:br/>
        <w:t xml:space="preserve"> (w ramach dobrych praktyk) kilka wybranych relacji lub ramowych programów  z przeprowadzonych wyjazdów naukowych z młodzieżą. Pragnę zwrócić uwagę na zróżnicowanie zarówno badanych obszarów (góry i wybrzeże morskie), jak i dedykacji  wyjazdu młodszej i starszej grupie młodzieży. W jednym z przypadków celowo przedstawiam ten sam rejon eksploracyjny (Góry Świętokrzyskie) z różną aranżacją zajęć.</w:t>
      </w:r>
    </w:p>
    <w:p w:rsidR="00726228" w:rsidRDefault="00726228" w:rsidP="0030706D">
      <w:pPr>
        <w:pStyle w:val="Akapitzlist"/>
        <w:numPr>
          <w:ilvl w:val="0"/>
          <w:numId w:val="2"/>
        </w:numPr>
        <w:jc w:val="both"/>
        <w:rPr>
          <w:rFonts w:ascii="Times New Roman" w:hAnsi="Times New Roman" w:cs="Times New Roman"/>
          <w:sz w:val="20"/>
          <w:szCs w:val="20"/>
        </w:rPr>
      </w:pPr>
      <w:r w:rsidRPr="00E754A4">
        <w:rPr>
          <w:rFonts w:ascii="Times New Roman" w:hAnsi="Times New Roman" w:cs="Times New Roman"/>
          <w:b/>
          <w:sz w:val="20"/>
          <w:szCs w:val="20"/>
        </w:rPr>
        <w:t>Zielone szkoły</w:t>
      </w:r>
      <w:r>
        <w:rPr>
          <w:rFonts w:ascii="Times New Roman" w:hAnsi="Times New Roman" w:cs="Times New Roman"/>
          <w:sz w:val="20"/>
          <w:szCs w:val="20"/>
        </w:rPr>
        <w:t xml:space="preserve">: </w:t>
      </w:r>
      <w:r w:rsidRPr="00CF1B20">
        <w:rPr>
          <w:rFonts w:ascii="Times New Roman" w:hAnsi="Times New Roman" w:cs="Times New Roman"/>
          <w:b/>
          <w:sz w:val="20"/>
          <w:szCs w:val="20"/>
        </w:rPr>
        <w:t>1)</w:t>
      </w:r>
      <w:r>
        <w:rPr>
          <w:rFonts w:ascii="Times New Roman" w:hAnsi="Times New Roman" w:cs="Times New Roman"/>
          <w:sz w:val="20"/>
          <w:szCs w:val="20"/>
        </w:rPr>
        <w:t xml:space="preserve"> Góry Świętokrzyskie 2014, </w:t>
      </w:r>
      <w:r w:rsidRPr="00CF1B20">
        <w:rPr>
          <w:rFonts w:ascii="Times New Roman" w:hAnsi="Times New Roman" w:cs="Times New Roman"/>
          <w:b/>
          <w:sz w:val="20"/>
          <w:szCs w:val="20"/>
        </w:rPr>
        <w:t>2)</w:t>
      </w:r>
      <w:r>
        <w:rPr>
          <w:rFonts w:ascii="Times New Roman" w:hAnsi="Times New Roman" w:cs="Times New Roman"/>
          <w:b/>
          <w:sz w:val="20"/>
          <w:szCs w:val="20"/>
        </w:rPr>
        <w:t xml:space="preserve"> </w:t>
      </w:r>
      <w:r>
        <w:rPr>
          <w:rFonts w:ascii="Times New Roman" w:hAnsi="Times New Roman" w:cs="Times New Roman"/>
          <w:sz w:val="20"/>
          <w:szCs w:val="20"/>
        </w:rPr>
        <w:t xml:space="preserve">Chłapowo 2015 </w:t>
      </w:r>
    </w:p>
    <w:p w:rsidR="00726228" w:rsidRDefault="00726228" w:rsidP="0030706D">
      <w:pPr>
        <w:pStyle w:val="Akapitzlist"/>
        <w:numPr>
          <w:ilvl w:val="0"/>
          <w:numId w:val="2"/>
        </w:numPr>
        <w:jc w:val="both"/>
        <w:rPr>
          <w:rFonts w:ascii="Times New Roman" w:hAnsi="Times New Roman" w:cs="Times New Roman"/>
          <w:sz w:val="20"/>
          <w:szCs w:val="20"/>
        </w:rPr>
      </w:pPr>
      <w:r w:rsidRPr="00E754A4">
        <w:rPr>
          <w:rFonts w:ascii="Times New Roman" w:hAnsi="Times New Roman" w:cs="Times New Roman"/>
          <w:b/>
          <w:sz w:val="20"/>
          <w:szCs w:val="20"/>
        </w:rPr>
        <w:t>Biologiczne Obozy Naukowe</w:t>
      </w:r>
      <w:r>
        <w:rPr>
          <w:rFonts w:ascii="Times New Roman" w:hAnsi="Times New Roman" w:cs="Times New Roman"/>
          <w:sz w:val="20"/>
          <w:szCs w:val="20"/>
        </w:rPr>
        <w:t xml:space="preserve">: </w:t>
      </w:r>
      <w:r w:rsidRPr="00CF1B20">
        <w:rPr>
          <w:rFonts w:ascii="Times New Roman" w:hAnsi="Times New Roman" w:cs="Times New Roman"/>
          <w:b/>
          <w:sz w:val="20"/>
          <w:szCs w:val="20"/>
        </w:rPr>
        <w:t>1)</w:t>
      </w:r>
      <w:r>
        <w:rPr>
          <w:rFonts w:ascii="Times New Roman" w:hAnsi="Times New Roman" w:cs="Times New Roman"/>
          <w:sz w:val="20"/>
          <w:szCs w:val="20"/>
        </w:rPr>
        <w:t xml:space="preserve"> Krynica-Zdrój 2018, </w:t>
      </w:r>
      <w:r w:rsidRPr="00CF1B20">
        <w:rPr>
          <w:rFonts w:ascii="Times New Roman" w:hAnsi="Times New Roman" w:cs="Times New Roman"/>
          <w:b/>
          <w:sz w:val="20"/>
          <w:szCs w:val="20"/>
        </w:rPr>
        <w:t>2)</w:t>
      </w:r>
      <w:r>
        <w:rPr>
          <w:rFonts w:ascii="Times New Roman" w:hAnsi="Times New Roman" w:cs="Times New Roman"/>
          <w:sz w:val="20"/>
          <w:szCs w:val="20"/>
        </w:rPr>
        <w:t xml:space="preserve"> Góry Świętokrzyskie 2019</w:t>
      </w:r>
    </w:p>
    <w:p w:rsidR="00726228" w:rsidRPr="00E754A4" w:rsidRDefault="00726228" w:rsidP="0030706D">
      <w:pPr>
        <w:ind w:firstLine="708"/>
        <w:jc w:val="both"/>
        <w:rPr>
          <w:rFonts w:ascii="Times New Roman" w:hAnsi="Times New Roman" w:cs="Times New Roman"/>
          <w:sz w:val="20"/>
          <w:szCs w:val="20"/>
        </w:rPr>
      </w:pPr>
    </w:p>
    <w:p w:rsidR="00726228" w:rsidRDefault="00726228" w:rsidP="0030706D">
      <w:pPr>
        <w:keepNext/>
        <w:ind w:firstLine="708"/>
        <w:jc w:val="both"/>
      </w:pPr>
      <w:r w:rsidRPr="008F3858">
        <w:rPr>
          <w:rFonts w:ascii="Times New Roman" w:hAnsi="Times New Roman" w:cs="Times New Roman"/>
          <w:b/>
          <w:sz w:val="20"/>
          <w:szCs w:val="20"/>
        </w:rPr>
        <w:t>I.</w:t>
      </w:r>
      <w:r>
        <w:rPr>
          <w:rFonts w:ascii="Times New Roman" w:hAnsi="Times New Roman" w:cs="Times New Roman"/>
          <w:b/>
          <w:sz w:val="20"/>
          <w:szCs w:val="20"/>
        </w:rPr>
        <w:t>1</w:t>
      </w:r>
      <w:r w:rsidRPr="008F3858">
        <w:rPr>
          <w:rFonts w:ascii="Times New Roman" w:hAnsi="Times New Roman" w:cs="Times New Roman"/>
          <w:b/>
          <w:sz w:val="20"/>
          <w:szCs w:val="20"/>
        </w:rPr>
        <w:t xml:space="preserve">) </w:t>
      </w:r>
      <w:r>
        <w:rPr>
          <w:rFonts w:ascii="Times New Roman" w:hAnsi="Times New Roman" w:cs="Times New Roman"/>
          <w:b/>
          <w:sz w:val="20"/>
          <w:szCs w:val="20"/>
        </w:rPr>
        <w:t xml:space="preserve">Zielona szkoła </w:t>
      </w:r>
      <w:r w:rsidRPr="001E24A5">
        <w:rPr>
          <w:rFonts w:ascii="Times New Roman" w:hAnsi="Times New Roman" w:cs="Times New Roman"/>
          <w:sz w:val="20"/>
          <w:szCs w:val="20"/>
        </w:rPr>
        <w:t>(uczniowie gimnazjum)</w:t>
      </w:r>
      <w:r>
        <w:rPr>
          <w:rFonts w:ascii="Times New Roman" w:hAnsi="Times New Roman" w:cs="Times New Roman"/>
          <w:sz w:val="20"/>
          <w:szCs w:val="20"/>
        </w:rPr>
        <w:t xml:space="preserve"> </w:t>
      </w:r>
      <w:r>
        <w:rPr>
          <w:rFonts w:ascii="Times New Roman" w:hAnsi="Times New Roman" w:cs="Times New Roman"/>
          <w:b/>
          <w:sz w:val="20"/>
          <w:szCs w:val="20"/>
        </w:rPr>
        <w:t xml:space="preserve">Góry Świętokrzyskie. </w:t>
      </w:r>
      <w:r w:rsidRPr="006E39C6">
        <w:rPr>
          <w:rFonts w:ascii="Times New Roman" w:hAnsi="Times New Roman" w:cs="Times New Roman"/>
          <w:sz w:val="20"/>
          <w:szCs w:val="20"/>
        </w:rPr>
        <w:t>Temat</w:t>
      </w:r>
      <w:r>
        <w:rPr>
          <w:rFonts w:ascii="Times New Roman" w:hAnsi="Times New Roman" w:cs="Times New Roman"/>
          <w:b/>
          <w:sz w:val="20"/>
          <w:szCs w:val="20"/>
        </w:rPr>
        <w:t xml:space="preserve"> „Świętokrzyskie czaruje”*</w:t>
      </w:r>
    </w:p>
    <w:p w:rsidR="00726228" w:rsidRPr="0085437A" w:rsidRDefault="00726228" w:rsidP="0030706D">
      <w:pPr>
        <w:jc w:val="both"/>
        <w:rPr>
          <w:rFonts w:ascii="Times New Roman" w:eastAsia="Calibri" w:hAnsi="Times New Roman" w:cs="Times New Roman"/>
          <w:b/>
          <w:sz w:val="20"/>
          <w:szCs w:val="20"/>
          <w:u w:val="single"/>
        </w:rPr>
      </w:pPr>
      <w:r w:rsidRPr="006E39C6">
        <w:rPr>
          <w:rFonts w:ascii="Times New Roman" w:hAnsi="Times New Roman" w:cs="Times New Roman"/>
          <w:b/>
          <w:sz w:val="20"/>
          <w:szCs w:val="20"/>
          <w:u w:val="single"/>
        </w:rPr>
        <w:t xml:space="preserve">Program  </w:t>
      </w:r>
      <w:r>
        <w:rPr>
          <w:rFonts w:ascii="Times New Roman" w:hAnsi="Times New Roman" w:cs="Times New Roman"/>
          <w:b/>
          <w:sz w:val="20"/>
          <w:szCs w:val="20"/>
          <w:u w:val="single"/>
        </w:rPr>
        <w:t>ramowy</w:t>
      </w:r>
    </w:p>
    <w:p w:rsidR="00726228" w:rsidRPr="0085437A" w:rsidRDefault="00726228" w:rsidP="0030706D">
      <w:pPr>
        <w:jc w:val="both"/>
        <w:rPr>
          <w:rFonts w:ascii="Times New Roman" w:hAnsi="Times New Roman" w:cs="Times New Roman"/>
          <w:sz w:val="20"/>
          <w:szCs w:val="20"/>
        </w:rPr>
      </w:pPr>
      <w:r w:rsidRPr="006E39C6">
        <w:rPr>
          <w:rFonts w:ascii="Times New Roman" w:hAnsi="Times New Roman" w:cs="Times New Roman"/>
          <w:sz w:val="20"/>
          <w:szCs w:val="20"/>
          <w:u w:val="single"/>
        </w:rPr>
        <w:t>Dzień 1</w:t>
      </w:r>
      <w:r w:rsidRPr="006E39C6">
        <w:rPr>
          <w:rFonts w:ascii="Times New Roman" w:eastAsia="Calibri" w:hAnsi="Times New Roman" w:cs="Times New Roman"/>
          <w:sz w:val="20"/>
          <w:szCs w:val="20"/>
          <w:u w:val="single"/>
        </w:rPr>
        <w:t xml:space="preserve"> </w:t>
      </w:r>
    </w:p>
    <w:p w:rsidR="00726228" w:rsidRPr="0085437A" w:rsidRDefault="00726228" w:rsidP="0030706D">
      <w:pPr>
        <w:jc w:val="both"/>
        <w:rPr>
          <w:rFonts w:ascii="Times New Roman" w:eastAsia="Calibri" w:hAnsi="Times New Roman" w:cs="Times New Roman"/>
          <w:sz w:val="20"/>
          <w:szCs w:val="20"/>
        </w:rPr>
      </w:pPr>
      <w:r>
        <w:rPr>
          <w:rFonts w:ascii="Times New Roman" w:hAnsi="Times New Roman" w:cs="Times New Roman"/>
          <w:sz w:val="20"/>
          <w:szCs w:val="20"/>
        </w:rPr>
        <w:t>W</w:t>
      </w:r>
      <w:r w:rsidRPr="0085437A">
        <w:rPr>
          <w:rFonts w:ascii="Times New Roman" w:eastAsia="Calibri" w:hAnsi="Times New Roman" w:cs="Times New Roman"/>
          <w:sz w:val="20"/>
          <w:szCs w:val="20"/>
        </w:rPr>
        <w:t>yjazd grupy pociągiem Kraków-Kielce</w:t>
      </w:r>
      <w:r>
        <w:rPr>
          <w:rFonts w:ascii="Times New Roman" w:hAnsi="Times New Roman" w:cs="Times New Roman"/>
          <w:sz w:val="20"/>
          <w:szCs w:val="20"/>
        </w:rPr>
        <w:t>, z</w:t>
      </w:r>
      <w:r w:rsidRPr="0085437A">
        <w:rPr>
          <w:rFonts w:ascii="Times New Roman" w:eastAsia="Calibri" w:hAnsi="Times New Roman" w:cs="Times New Roman"/>
          <w:sz w:val="20"/>
          <w:szCs w:val="20"/>
        </w:rPr>
        <w:t xml:space="preserve">wiedzanie Kielc (stadion Korony, </w:t>
      </w:r>
      <w:r w:rsidRPr="006E39C6">
        <w:rPr>
          <w:rFonts w:ascii="Times New Roman" w:eastAsia="Calibri" w:hAnsi="Times New Roman" w:cs="Times New Roman"/>
          <w:b/>
          <w:sz w:val="20"/>
          <w:szCs w:val="20"/>
        </w:rPr>
        <w:t>rezerwat geol</w:t>
      </w:r>
      <w:r w:rsidRPr="006E39C6">
        <w:rPr>
          <w:rFonts w:ascii="Times New Roman" w:hAnsi="Times New Roman" w:cs="Times New Roman"/>
          <w:b/>
          <w:sz w:val="20"/>
          <w:szCs w:val="20"/>
        </w:rPr>
        <w:t>ogiczny</w:t>
      </w:r>
      <w:r w:rsidRPr="006E39C6">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K</w:t>
      </w:r>
      <w:r w:rsidRPr="006E39C6">
        <w:rPr>
          <w:rFonts w:ascii="Times New Roman" w:eastAsia="Calibri" w:hAnsi="Times New Roman" w:cs="Times New Roman"/>
          <w:b/>
          <w:sz w:val="20"/>
          <w:szCs w:val="20"/>
        </w:rPr>
        <w:t>adzielnia</w:t>
      </w:r>
      <w:r w:rsidRPr="0085437A">
        <w:rPr>
          <w:rFonts w:ascii="Times New Roman" w:eastAsia="Calibri" w:hAnsi="Times New Roman" w:cs="Times New Roman"/>
          <w:sz w:val="20"/>
          <w:szCs w:val="20"/>
        </w:rPr>
        <w:t>)</w:t>
      </w:r>
      <w:r>
        <w:rPr>
          <w:rFonts w:ascii="Times New Roman" w:hAnsi="Times New Roman" w:cs="Times New Roman"/>
          <w:sz w:val="20"/>
          <w:szCs w:val="20"/>
        </w:rPr>
        <w:t xml:space="preserve">, </w:t>
      </w:r>
      <w:r w:rsidRPr="0085437A">
        <w:rPr>
          <w:rFonts w:ascii="Times New Roman" w:eastAsia="Calibri" w:hAnsi="Times New Roman" w:cs="Times New Roman"/>
          <w:sz w:val="20"/>
          <w:szCs w:val="20"/>
        </w:rPr>
        <w:t>przejazd do Świętej Katarzyny</w:t>
      </w:r>
      <w:r>
        <w:rPr>
          <w:rFonts w:ascii="Times New Roman" w:hAnsi="Times New Roman" w:cs="Times New Roman"/>
          <w:sz w:val="20"/>
          <w:szCs w:val="20"/>
        </w:rPr>
        <w:t>,</w:t>
      </w:r>
      <w:r w:rsidRPr="0085437A">
        <w:rPr>
          <w:rFonts w:ascii="Times New Roman" w:eastAsia="Calibri" w:hAnsi="Times New Roman" w:cs="Times New Roman"/>
          <w:sz w:val="20"/>
          <w:szCs w:val="20"/>
        </w:rPr>
        <w:t xml:space="preserve"> </w:t>
      </w:r>
      <w:r w:rsidRPr="006E39C6">
        <w:rPr>
          <w:rFonts w:ascii="Times New Roman" w:eastAsia="Calibri" w:hAnsi="Times New Roman" w:cs="Times New Roman"/>
          <w:b/>
          <w:sz w:val="20"/>
          <w:szCs w:val="20"/>
        </w:rPr>
        <w:t>spacer przez Świętokrzyski Park Narodowy</w:t>
      </w:r>
    </w:p>
    <w:p w:rsidR="00726228" w:rsidRPr="0085437A" w:rsidRDefault="00726228" w:rsidP="0030706D">
      <w:pPr>
        <w:jc w:val="both"/>
        <w:rPr>
          <w:rFonts w:ascii="Times New Roman" w:eastAsia="Calibri" w:hAnsi="Times New Roman" w:cs="Times New Roman"/>
          <w:sz w:val="20"/>
          <w:szCs w:val="20"/>
        </w:rPr>
      </w:pPr>
      <w:r>
        <w:rPr>
          <w:rFonts w:ascii="Times New Roman" w:hAnsi="Times New Roman" w:cs="Times New Roman"/>
          <w:sz w:val="20"/>
          <w:szCs w:val="20"/>
        </w:rPr>
        <w:t>Wieczorem: o</w:t>
      </w:r>
      <w:r w:rsidRPr="0085437A">
        <w:rPr>
          <w:rFonts w:ascii="Times New Roman" w:eastAsia="Calibri" w:hAnsi="Times New Roman" w:cs="Times New Roman"/>
          <w:sz w:val="20"/>
          <w:szCs w:val="20"/>
        </w:rPr>
        <w:t>gnisko integracyjne</w:t>
      </w:r>
    </w:p>
    <w:p w:rsidR="00726228" w:rsidRDefault="00726228" w:rsidP="0030706D">
      <w:pPr>
        <w:jc w:val="both"/>
        <w:rPr>
          <w:rFonts w:ascii="Times New Roman" w:eastAsia="Calibri" w:hAnsi="Times New Roman" w:cs="Times New Roman"/>
          <w:sz w:val="20"/>
          <w:szCs w:val="20"/>
        </w:rPr>
      </w:pPr>
      <w:r w:rsidRPr="0085437A">
        <w:rPr>
          <w:rFonts w:ascii="Times New Roman" w:eastAsia="Calibri" w:hAnsi="Times New Roman" w:cs="Times New Roman"/>
          <w:sz w:val="20"/>
          <w:szCs w:val="20"/>
        </w:rPr>
        <w:t xml:space="preserve"> </w:t>
      </w:r>
    </w:p>
    <w:p w:rsidR="00726228" w:rsidRDefault="00726228" w:rsidP="0030706D">
      <w:pPr>
        <w:keepNext/>
        <w:jc w:val="both"/>
      </w:pPr>
      <w:r>
        <w:rPr>
          <w:rFonts w:ascii="Times New Roman" w:eastAsia="Calibri" w:hAnsi="Times New Roman" w:cs="Times New Roman"/>
          <w:noProof/>
          <w:sz w:val="20"/>
          <w:szCs w:val="20"/>
          <w:lang w:eastAsia="pl-PL"/>
        </w:rPr>
        <w:drawing>
          <wp:inline distT="0" distB="0" distL="0" distR="0">
            <wp:extent cx="2305050" cy="1371600"/>
            <wp:effectExtent l="19050" t="0" r="0" b="0"/>
            <wp:docPr id="258" name="Obraz 2" descr="IMAG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056"/>
                    <pic:cNvPicPr>
                      <a:picLocks noChangeAspect="1" noChangeArrowheads="1"/>
                    </pic:cNvPicPr>
                  </pic:nvPicPr>
                  <pic:blipFill>
                    <a:blip r:embed="rId7" cstate="print"/>
                    <a:srcRect/>
                    <a:stretch>
                      <a:fillRect/>
                    </a:stretch>
                  </pic:blipFill>
                  <pic:spPr bwMode="auto">
                    <a:xfrm>
                      <a:off x="0" y="0"/>
                      <a:ext cx="2305050" cy="1371600"/>
                    </a:xfrm>
                    <a:prstGeom prst="rect">
                      <a:avLst/>
                    </a:prstGeom>
                    <a:noFill/>
                    <a:ln w="9525">
                      <a:noFill/>
                      <a:miter lim="800000"/>
                      <a:headEnd/>
                      <a:tailEnd/>
                    </a:ln>
                  </pic:spPr>
                </pic:pic>
              </a:graphicData>
            </a:graphic>
          </wp:inline>
        </w:drawing>
      </w:r>
      <w:r>
        <w:rPr>
          <w:rFonts w:ascii="Times New Roman" w:eastAsia="Calibri" w:hAnsi="Times New Roman" w:cs="Times New Roman"/>
          <w:sz w:val="20"/>
          <w:szCs w:val="20"/>
        </w:rPr>
        <w:t xml:space="preserve">   </w:t>
      </w:r>
      <w:r>
        <w:rPr>
          <w:noProof/>
          <w:lang w:eastAsia="pl-PL"/>
        </w:rPr>
        <w:drawing>
          <wp:inline distT="0" distB="0" distL="0" distR="0">
            <wp:extent cx="2324100" cy="1371600"/>
            <wp:effectExtent l="19050" t="0" r="0" b="0"/>
            <wp:docPr id="257" name="Obraz 3" descr="IMAG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064"/>
                    <pic:cNvPicPr>
                      <a:picLocks noChangeAspect="1" noChangeArrowheads="1"/>
                    </pic:cNvPicPr>
                  </pic:nvPicPr>
                  <pic:blipFill>
                    <a:blip r:embed="rId8" cstate="print"/>
                    <a:srcRect/>
                    <a:stretch>
                      <a:fillRect/>
                    </a:stretch>
                  </pic:blipFill>
                  <pic:spPr bwMode="auto">
                    <a:xfrm>
                      <a:off x="0" y="0"/>
                      <a:ext cx="2324100" cy="1371600"/>
                    </a:xfrm>
                    <a:prstGeom prst="rect">
                      <a:avLst/>
                    </a:prstGeom>
                    <a:noFill/>
                    <a:ln w="9525">
                      <a:noFill/>
                      <a:miter lim="800000"/>
                      <a:headEnd/>
                      <a:tailEnd/>
                    </a:ln>
                  </pic:spPr>
                </pic:pic>
              </a:graphicData>
            </a:graphic>
          </wp:inline>
        </w:drawing>
      </w:r>
    </w:p>
    <w:p w:rsidR="00726228" w:rsidRDefault="00726228" w:rsidP="0030706D">
      <w:pPr>
        <w:pStyle w:val="Legenda"/>
        <w:jc w:val="both"/>
      </w:pPr>
      <w:r>
        <w:t xml:space="preserve">Rysunek </w:t>
      </w:r>
      <w:r w:rsidR="003F7335">
        <w:t>2</w:t>
      </w:r>
      <w:r>
        <w:t xml:space="preserve">. Rezerwat geologiczny Kadzielnia.              Rysunek </w:t>
      </w:r>
      <w:r w:rsidR="003F7335">
        <w:t>3</w:t>
      </w:r>
      <w:r>
        <w:t>. Spacer na Łysicę.</w:t>
      </w:r>
    </w:p>
    <w:p w:rsidR="00726228" w:rsidRPr="006E39C6" w:rsidRDefault="00726228" w:rsidP="0030706D">
      <w:pPr>
        <w:jc w:val="both"/>
        <w:rPr>
          <w:rFonts w:ascii="Times New Roman" w:eastAsia="Calibri" w:hAnsi="Times New Roman" w:cs="Times New Roman"/>
          <w:sz w:val="20"/>
          <w:szCs w:val="20"/>
          <w:u w:val="single"/>
        </w:rPr>
      </w:pPr>
      <w:r w:rsidRPr="006E39C6">
        <w:rPr>
          <w:rFonts w:ascii="Times New Roman" w:eastAsia="Calibri" w:hAnsi="Times New Roman" w:cs="Times New Roman"/>
          <w:sz w:val="20"/>
          <w:szCs w:val="20"/>
          <w:u w:val="single"/>
        </w:rPr>
        <w:t xml:space="preserve">2 dzień </w:t>
      </w:r>
    </w:p>
    <w:p w:rsidR="00726228" w:rsidRPr="0085437A" w:rsidRDefault="00726228" w:rsidP="0030706D">
      <w:pPr>
        <w:jc w:val="both"/>
        <w:rPr>
          <w:rFonts w:ascii="Times New Roman" w:eastAsia="Calibri" w:hAnsi="Times New Roman" w:cs="Times New Roman"/>
          <w:sz w:val="20"/>
          <w:szCs w:val="20"/>
        </w:rPr>
      </w:pPr>
      <w:r w:rsidRPr="006E39C6">
        <w:rPr>
          <w:rFonts w:ascii="Times New Roman" w:hAnsi="Times New Roman" w:cs="Times New Roman"/>
          <w:sz w:val="20"/>
          <w:szCs w:val="20"/>
        </w:rPr>
        <w:t>Z</w:t>
      </w:r>
      <w:r w:rsidRPr="0085437A">
        <w:rPr>
          <w:rFonts w:ascii="Times New Roman" w:eastAsia="Calibri" w:hAnsi="Times New Roman" w:cs="Times New Roman"/>
          <w:sz w:val="20"/>
          <w:szCs w:val="20"/>
        </w:rPr>
        <w:t xml:space="preserve">wiedzanie Świętego Krzyża (wieża TV, opactwo benedyktynów, </w:t>
      </w:r>
      <w:r w:rsidRPr="006E39C6">
        <w:rPr>
          <w:rFonts w:ascii="Times New Roman" w:eastAsia="Calibri" w:hAnsi="Times New Roman" w:cs="Times New Roman"/>
          <w:b/>
          <w:sz w:val="20"/>
          <w:szCs w:val="20"/>
        </w:rPr>
        <w:t>Muzeum Przyrodnicze Świętokrzyskiego Parku Narodowego</w:t>
      </w:r>
      <w:r>
        <w:rPr>
          <w:rFonts w:ascii="Times New Roman" w:eastAsia="Calibri" w:hAnsi="Times New Roman" w:cs="Times New Roman"/>
          <w:b/>
          <w:sz w:val="20"/>
          <w:szCs w:val="20"/>
        </w:rPr>
        <w:t>, gołoborze</w:t>
      </w:r>
      <w:r w:rsidRPr="0085437A">
        <w:rPr>
          <w:rFonts w:ascii="Times New Roman" w:eastAsia="Calibri" w:hAnsi="Times New Roman" w:cs="Times New Roman"/>
          <w:sz w:val="20"/>
          <w:szCs w:val="20"/>
        </w:rPr>
        <w:t>)</w:t>
      </w:r>
      <w:r>
        <w:rPr>
          <w:rFonts w:ascii="Times New Roman" w:eastAsia="Calibri" w:hAnsi="Times New Roman" w:cs="Times New Roman"/>
          <w:sz w:val="20"/>
          <w:szCs w:val="20"/>
        </w:rPr>
        <w:t>.</w:t>
      </w:r>
    </w:p>
    <w:p w:rsidR="00726228" w:rsidRPr="0085437A" w:rsidRDefault="00726228" w:rsidP="0030706D">
      <w:pPr>
        <w:jc w:val="both"/>
        <w:rPr>
          <w:rFonts w:ascii="Times New Roman" w:eastAsia="Calibri" w:hAnsi="Times New Roman" w:cs="Times New Roman"/>
          <w:sz w:val="20"/>
          <w:szCs w:val="20"/>
        </w:rPr>
      </w:pPr>
      <w:r>
        <w:rPr>
          <w:rFonts w:ascii="Times New Roman" w:hAnsi="Times New Roman" w:cs="Times New Roman"/>
          <w:sz w:val="20"/>
          <w:szCs w:val="20"/>
        </w:rPr>
        <w:t>Po południu:</w:t>
      </w:r>
      <w:r w:rsidRPr="0085437A">
        <w:rPr>
          <w:rFonts w:ascii="Times New Roman" w:eastAsia="Calibri" w:hAnsi="Times New Roman" w:cs="Times New Roman"/>
          <w:sz w:val="20"/>
          <w:szCs w:val="20"/>
        </w:rPr>
        <w:t xml:space="preserve">  zwiedzanie Osady Średniowiecznej w Hucie Szklanej</w:t>
      </w:r>
    </w:p>
    <w:p w:rsidR="00726228" w:rsidRDefault="00726228" w:rsidP="0030706D">
      <w:pPr>
        <w:jc w:val="both"/>
      </w:pPr>
      <w:r w:rsidRPr="0085437A">
        <w:rPr>
          <w:rFonts w:ascii="Times New Roman" w:eastAsia="Calibri" w:hAnsi="Times New Roman" w:cs="Times New Roman"/>
          <w:sz w:val="20"/>
          <w:szCs w:val="20"/>
        </w:rPr>
        <w:t xml:space="preserve"> </w:t>
      </w:r>
      <w:r>
        <w:rPr>
          <w:rFonts w:ascii="Times New Roman" w:hAnsi="Times New Roman" w:cs="Times New Roman"/>
          <w:sz w:val="20"/>
          <w:szCs w:val="20"/>
        </w:rPr>
        <w:t>Wieczorem: film nt przyrody ŚPN</w:t>
      </w:r>
      <w:r w:rsidRPr="0085437A">
        <w:rPr>
          <w:rFonts w:ascii="Times New Roman" w:eastAsia="Calibri" w:hAnsi="Times New Roman" w:cs="Times New Roman"/>
          <w:sz w:val="20"/>
          <w:szCs w:val="20"/>
        </w:rPr>
        <w:t xml:space="preserve">   </w:t>
      </w:r>
      <w:r>
        <w:rPr>
          <w:noProof/>
          <w:lang w:eastAsia="pl-PL"/>
        </w:rPr>
        <w:t xml:space="preserve"> </w:t>
      </w:r>
    </w:p>
    <w:p w:rsidR="00726228" w:rsidRDefault="00726228" w:rsidP="0030706D">
      <w:pPr>
        <w:pStyle w:val="Legenda"/>
        <w:spacing w:after="0"/>
        <w:jc w:val="both"/>
        <w:rPr>
          <w:rFonts w:ascii="Times New Roman" w:eastAsia="Calibri" w:hAnsi="Times New Roman" w:cs="Times New Roman"/>
          <w:b w:val="0"/>
          <w:color w:val="auto"/>
          <w:sz w:val="20"/>
          <w:szCs w:val="20"/>
          <w:u w:val="single"/>
        </w:rPr>
      </w:pPr>
      <w:r w:rsidRPr="001438AA">
        <w:rPr>
          <w:rFonts w:ascii="Times New Roman" w:eastAsia="Calibri" w:hAnsi="Times New Roman" w:cs="Times New Roman"/>
          <w:b w:val="0"/>
          <w:color w:val="auto"/>
          <w:sz w:val="20"/>
          <w:szCs w:val="20"/>
          <w:u w:val="single"/>
        </w:rPr>
        <w:t xml:space="preserve">3 dzień </w:t>
      </w:r>
    </w:p>
    <w:p w:rsidR="00726228" w:rsidRPr="001438AA" w:rsidRDefault="00726228" w:rsidP="0030706D">
      <w:pPr>
        <w:pStyle w:val="Legenda"/>
        <w:spacing w:after="0"/>
        <w:jc w:val="both"/>
        <w:rPr>
          <w:rFonts w:ascii="Times New Roman" w:hAnsi="Times New Roman" w:cs="Times New Roman"/>
          <w:b w:val="0"/>
          <w:color w:val="auto"/>
          <w:sz w:val="20"/>
          <w:szCs w:val="20"/>
        </w:rPr>
      </w:pPr>
      <w:r w:rsidRPr="001438AA">
        <w:rPr>
          <w:rFonts w:ascii="Times New Roman" w:hAnsi="Times New Roman" w:cs="Times New Roman"/>
          <w:b w:val="0"/>
          <w:color w:val="auto"/>
          <w:sz w:val="20"/>
          <w:szCs w:val="20"/>
        </w:rPr>
        <w:t>Wycieczka do Kielc (</w:t>
      </w:r>
      <w:r w:rsidRPr="001438AA">
        <w:rPr>
          <w:rFonts w:ascii="Times New Roman" w:eastAsia="Calibri" w:hAnsi="Times New Roman" w:cs="Times New Roman"/>
          <w:b w:val="0"/>
          <w:color w:val="auto"/>
          <w:sz w:val="20"/>
          <w:szCs w:val="20"/>
        </w:rPr>
        <w:t>Wzgórze Katedralne</w:t>
      </w:r>
      <w:r w:rsidRPr="001438AA">
        <w:rPr>
          <w:rFonts w:ascii="Times New Roman" w:hAnsi="Times New Roman" w:cs="Times New Roman"/>
          <w:b w:val="0"/>
          <w:color w:val="auto"/>
          <w:sz w:val="20"/>
          <w:szCs w:val="20"/>
        </w:rPr>
        <w:t xml:space="preserve">, </w:t>
      </w:r>
      <w:r w:rsidRPr="001438AA">
        <w:rPr>
          <w:rFonts w:ascii="Times New Roman" w:eastAsia="Calibri" w:hAnsi="Times New Roman" w:cs="Times New Roman"/>
          <w:b w:val="0"/>
          <w:color w:val="auto"/>
          <w:sz w:val="20"/>
          <w:szCs w:val="20"/>
        </w:rPr>
        <w:t>Muzeum Zabawy i Zabawek</w:t>
      </w:r>
      <w:r w:rsidRPr="001438AA">
        <w:rPr>
          <w:rFonts w:ascii="Times New Roman" w:hAnsi="Times New Roman" w:cs="Times New Roman"/>
          <w:b w:val="0"/>
          <w:color w:val="auto"/>
          <w:sz w:val="20"/>
          <w:szCs w:val="20"/>
        </w:rPr>
        <w:t xml:space="preserve">, </w:t>
      </w:r>
      <w:r w:rsidRPr="001438AA">
        <w:rPr>
          <w:rFonts w:ascii="Times New Roman" w:eastAsia="Calibri" w:hAnsi="Times New Roman" w:cs="Times New Roman"/>
          <w:b w:val="0"/>
          <w:color w:val="auto"/>
          <w:sz w:val="20"/>
          <w:szCs w:val="20"/>
        </w:rPr>
        <w:t>Muzeum Lat Szkolnych Stefana Żeromskiego</w:t>
      </w:r>
      <w:r>
        <w:rPr>
          <w:rFonts w:ascii="Times New Roman" w:eastAsia="Calibri" w:hAnsi="Times New Roman" w:cs="Times New Roman"/>
          <w:b w:val="0"/>
          <w:color w:val="auto"/>
          <w:sz w:val="20"/>
          <w:szCs w:val="20"/>
        </w:rPr>
        <w:t>.</w:t>
      </w:r>
    </w:p>
    <w:p w:rsidR="00726228" w:rsidRDefault="00726228" w:rsidP="0030706D">
      <w:pPr>
        <w:jc w:val="both"/>
        <w:rPr>
          <w:rFonts w:ascii="Times New Roman" w:eastAsia="Calibri" w:hAnsi="Times New Roman" w:cs="Times New Roman"/>
          <w:sz w:val="20"/>
          <w:szCs w:val="20"/>
          <w:u w:val="single"/>
        </w:rPr>
      </w:pPr>
      <w:r>
        <w:rPr>
          <w:rFonts w:ascii="Times New Roman" w:hAnsi="Times New Roman" w:cs="Times New Roman"/>
          <w:sz w:val="20"/>
          <w:szCs w:val="20"/>
        </w:rPr>
        <w:t>Wieczorem:</w:t>
      </w:r>
      <w:r w:rsidRPr="0085437A">
        <w:rPr>
          <w:rFonts w:ascii="Times New Roman" w:eastAsia="Calibri" w:hAnsi="Times New Roman" w:cs="Times New Roman"/>
          <w:sz w:val="20"/>
          <w:szCs w:val="20"/>
        </w:rPr>
        <w:t xml:space="preserve"> ognisko z legendami świętokrzyskimi</w:t>
      </w:r>
      <w:r>
        <w:rPr>
          <w:rFonts w:ascii="Times New Roman" w:eastAsia="Calibri" w:hAnsi="Times New Roman" w:cs="Times New Roman"/>
          <w:sz w:val="20"/>
          <w:szCs w:val="20"/>
        </w:rPr>
        <w:t>.</w:t>
      </w:r>
    </w:p>
    <w:p w:rsidR="00726228" w:rsidRDefault="00726228" w:rsidP="0030706D">
      <w:pPr>
        <w:jc w:val="both"/>
        <w:rPr>
          <w:rFonts w:ascii="Times New Roman" w:hAnsi="Times New Roman" w:cs="Times New Roman"/>
          <w:sz w:val="20"/>
          <w:szCs w:val="20"/>
        </w:rPr>
      </w:pPr>
      <w:r w:rsidRPr="00F17E11">
        <w:rPr>
          <w:rFonts w:ascii="Times New Roman" w:eastAsia="Calibri" w:hAnsi="Times New Roman" w:cs="Times New Roman"/>
          <w:sz w:val="20"/>
          <w:szCs w:val="20"/>
          <w:u w:val="single"/>
        </w:rPr>
        <w:t xml:space="preserve">4 dzień </w:t>
      </w:r>
      <w:r w:rsidRPr="0085437A">
        <w:rPr>
          <w:rFonts w:ascii="Times New Roman" w:eastAsia="Calibri" w:hAnsi="Times New Roman" w:cs="Times New Roman"/>
          <w:sz w:val="20"/>
          <w:szCs w:val="20"/>
        </w:rPr>
        <w:t xml:space="preserve">            </w:t>
      </w:r>
    </w:p>
    <w:p w:rsidR="00726228" w:rsidRPr="0085437A" w:rsidRDefault="00726228" w:rsidP="0030706D">
      <w:pPr>
        <w:jc w:val="both"/>
        <w:rPr>
          <w:rFonts w:ascii="Times New Roman" w:eastAsia="Calibri" w:hAnsi="Times New Roman" w:cs="Times New Roman"/>
          <w:sz w:val="20"/>
          <w:szCs w:val="20"/>
        </w:rPr>
      </w:pPr>
      <w:r>
        <w:rPr>
          <w:rFonts w:ascii="Times New Roman" w:hAnsi="Times New Roman" w:cs="Times New Roman"/>
          <w:sz w:val="20"/>
          <w:szCs w:val="20"/>
        </w:rPr>
        <w:t>Zw</w:t>
      </w:r>
      <w:r w:rsidRPr="0085437A">
        <w:rPr>
          <w:rFonts w:ascii="Times New Roman" w:eastAsia="Calibri" w:hAnsi="Times New Roman" w:cs="Times New Roman"/>
          <w:sz w:val="20"/>
          <w:szCs w:val="20"/>
        </w:rPr>
        <w:t>iedzanie Św. Krzyża (Muzeum Misyjne, krypta, kościół, klasztor)</w:t>
      </w:r>
      <w:r>
        <w:rPr>
          <w:rFonts w:ascii="Times New Roman" w:hAnsi="Times New Roman" w:cs="Times New Roman"/>
          <w:sz w:val="20"/>
          <w:szCs w:val="20"/>
        </w:rPr>
        <w:t xml:space="preserve">, zejście do Muzeum Dymarek w Nowej Słupi (po drodze: </w:t>
      </w:r>
      <w:r w:rsidRPr="00FF362F">
        <w:rPr>
          <w:rFonts w:ascii="Times New Roman" w:hAnsi="Times New Roman" w:cs="Times New Roman"/>
          <w:b/>
          <w:sz w:val="20"/>
          <w:szCs w:val="20"/>
        </w:rPr>
        <w:t>pomnik przyrody – buk Jagiełły</w:t>
      </w:r>
      <w:r>
        <w:rPr>
          <w:rFonts w:ascii="Times New Roman" w:hAnsi="Times New Roman" w:cs="Times New Roman"/>
          <w:sz w:val="20"/>
          <w:szCs w:val="20"/>
        </w:rPr>
        <w:t>, polana Bielnik)</w:t>
      </w:r>
      <w:r w:rsidRPr="0085437A">
        <w:rPr>
          <w:rFonts w:ascii="Times New Roman" w:eastAsia="Calibri" w:hAnsi="Times New Roman" w:cs="Times New Roman"/>
          <w:sz w:val="20"/>
          <w:szCs w:val="20"/>
        </w:rPr>
        <w:t xml:space="preserve">                                        </w:t>
      </w:r>
    </w:p>
    <w:p w:rsidR="00726228" w:rsidRPr="0085437A" w:rsidRDefault="00726228" w:rsidP="0030706D">
      <w:pPr>
        <w:jc w:val="both"/>
        <w:rPr>
          <w:rFonts w:ascii="Times New Roman" w:eastAsia="Calibri" w:hAnsi="Times New Roman" w:cs="Times New Roman"/>
          <w:sz w:val="20"/>
          <w:szCs w:val="20"/>
        </w:rPr>
      </w:pPr>
      <w:r w:rsidRPr="0085437A">
        <w:rPr>
          <w:rFonts w:ascii="Times New Roman" w:eastAsia="Calibri" w:hAnsi="Times New Roman" w:cs="Times New Roman"/>
          <w:sz w:val="20"/>
          <w:szCs w:val="20"/>
        </w:rPr>
        <w:t xml:space="preserve"> </w:t>
      </w:r>
      <w:r>
        <w:rPr>
          <w:rFonts w:ascii="Times New Roman" w:hAnsi="Times New Roman" w:cs="Times New Roman"/>
          <w:sz w:val="20"/>
          <w:szCs w:val="20"/>
        </w:rPr>
        <w:t>Po południu:</w:t>
      </w:r>
      <w:r w:rsidRPr="0085437A">
        <w:rPr>
          <w:rFonts w:ascii="Times New Roman" w:eastAsia="Calibri" w:hAnsi="Times New Roman" w:cs="Times New Roman"/>
          <w:sz w:val="20"/>
          <w:szCs w:val="20"/>
        </w:rPr>
        <w:t xml:space="preserve"> </w:t>
      </w:r>
      <w:r w:rsidRPr="00FF362F">
        <w:rPr>
          <w:rFonts w:ascii="Times New Roman" w:eastAsia="Calibri" w:hAnsi="Times New Roman" w:cs="Times New Roman"/>
          <w:b/>
          <w:sz w:val="20"/>
          <w:szCs w:val="20"/>
        </w:rPr>
        <w:t>warsztaty biologiczne</w:t>
      </w:r>
    </w:p>
    <w:p w:rsidR="00726228" w:rsidRPr="0085437A" w:rsidRDefault="00726228" w:rsidP="0030706D">
      <w:pPr>
        <w:jc w:val="both"/>
        <w:rPr>
          <w:rFonts w:ascii="Times New Roman" w:eastAsia="Calibri" w:hAnsi="Times New Roman" w:cs="Times New Roman"/>
          <w:sz w:val="20"/>
          <w:szCs w:val="20"/>
        </w:rPr>
      </w:pPr>
      <w:r w:rsidRPr="0085437A">
        <w:rPr>
          <w:rFonts w:ascii="Times New Roman" w:eastAsia="Calibri" w:hAnsi="Times New Roman" w:cs="Times New Roman"/>
          <w:sz w:val="20"/>
          <w:szCs w:val="20"/>
        </w:rPr>
        <w:t xml:space="preserve"> </w:t>
      </w:r>
      <w:r>
        <w:rPr>
          <w:rFonts w:ascii="Times New Roman" w:hAnsi="Times New Roman" w:cs="Times New Roman"/>
          <w:sz w:val="20"/>
          <w:szCs w:val="20"/>
        </w:rPr>
        <w:t>Wieczorem:</w:t>
      </w:r>
      <w:r w:rsidRPr="0085437A">
        <w:rPr>
          <w:rFonts w:ascii="Times New Roman" w:eastAsia="Calibri" w:hAnsi="Times New Roman" w:cs="Times New Roman"/>
          <w:sz w:val="20"/>
          <w:szCs w:val="20"/>
        </w:rPr>
        <w:t xml:space="preserve"> konkurs </w:t>
      </w:r>
      <w:r>
        <w:rPr>
          <w:rFonts w:ascii="Times New Roman" w:hAnsi="Times New Roman" w:cs="Times New Roman"/>
          <w:sz w:val="20"/>
          <w:szCs w:val="20"/>
        </w:rPr>
        <w:t>przyrodniczo-</w:t>
      </w:r>
      <w:r w:rsidRPr="0085437A">
        <w:rPr>
          <w:rFonts w:ascii="Times New Roman" w:eastAsia="Calibri" w:hAnsi="Times New Roman" w:cs="Times New Roman"/>
          <w:sz w:val="20"/>
          <w:szCs w:val="20"/>
        </w:rPr>
        <w:t xml:space="preserve">krajoznawczy </w:t>
      </w:r>
    </w:p>
    <w:p w:rsidR="00726228" w:rsidRPr="00267C2E" w:rsidRDefault="00726228" w:rsidP="0030706D">
      <w:pPr>
        <w:jc w:val="both"/>
        <w:rPr>
          <w:rFonts w:ascii="Times New Roman" w:eastAsia="Calibri" w:hAnsi="Times New Roman" w:cs="Times New Roman"/>
          <w:sz w:val="20"/>
          <w:szCs w:val="20"/>
          <w:u w:val="single"/>
        </w:rPr>
      </w:pPr>
      <w:r w:rsidRPr="00267C2E">
        <w:rPr>
          <w:rFonts w:ascii="Times New Roman" w:eastAsia="Calibri" w:hAnsi="Times New Roman" w:cs="Times New Roman"/>
          <w:sz w:val="20"/>
          <w:szCs w:val="20"/>
          <w:u w:val="single"/>
        </w:rPr>
        <w:t xml:space="preserve">5 dzień </w:t>
      </w:r>
    </w:p>
    <w:p w:rsidR="00726228" w:rsidRPr="0085437A" w:rsidRDefault="00726228" w:rsidP="0030706D">
      <w:pPr>
        <w:jc w:val="both"/>
        <w:rPr>
          <w:rFonts w:ascii="Times New Roman" w:eastAsia="Calibri" w:hAnsi="Times New Roman" w:cs="Times New Roman"/>
          <w:sz w:val="20"/>
          <w:szCs w:val="20"/>
        </w:rPr>
      </w:pPr>
      <w:r>
        <w:rPr>
          <w:rFonts w:ascii="Times New Roman" w:hAnsi="Times New Roman" w:cs="Times New Roman"/>
          <w:sz w:val="20"/>
          <w:szCs w:val="20"/>
        </w:rPr>
        <w:t>Z</w:t>
      </w:r>
      <w:r w:rsidRPr="0085437A">
        <w:rPr>
          <w:rFonts w:ascii="Times New Roman" w:eastAsia="Calibri" w:hAnsi="Times New Roman" w:cs="Times New Roman"/>
          <w:sz w:val="20"/>
          <w:szCs w:val="20"/>
        </w:rPr>
        <w:t>wiedzanie jaskini</w:t>
      </w:r>
      <w:r>
        <w:rPr>
          <w:rFonts w:ascii="Times New Roman" w:hAnsi="Times New Roman" w:cs="Times New Roman"/>
          <w:sz w:val="20"/>
          <w:szCs w:val="20"/>
        </w:rPr>
        <w:t xml:space="preserve"> Raj</w:t>
      </w:r>
      <w:r w:rsidRPr="0085437A">
        <w:rPr>
          <w:rFonts w:ascii="Times New Roman" w:eastAsia="Calibri" w:hAnsi="Times New Roman" w:cs="Times New Roman"/>
          <w:sz w:val="20"/>
          <w:szCs w:val="20"/>
        </w:rPr>
        <w:t xml:space="preserve"> i Centrum Neandertalczyka</w:t>
      </w:r>
    </w:p>
    <w:p w:rsidR="00726228" w:rsidRDefault="00726228" w:rsidP="0030706D">
      <w:pPr>
        <w:jc w:val="both"/>
        <w:rPr>
          <w:rFonts w:ascii="Times New Roman" w:hAnsi="Times New Roman" w:cs="Times New Roman"/>
          <w:sz w:val="20"/>
          <w:szCs w:val="20"/>
        </w:rPr>
      </w:pPr>
      <w:r>
        <w:rPr>
          <w:rFonts w:ascii="Times New Roman" w:hAnsi="Times New Roman" w:cs="Times New Roman"/>
          <w:sz w:val="20"/>
          <w:szCs w:val="20"/>
        </w:rPr>
        <w:t>Zwiedzanie zamku</w:t>
      </w:r>
      <w:r w:rsidRPr="0085437A">
        <w:rPr>
          <w:rFonts w:ascii="Times New Roman" w:eastAsia="Calibri" w:hAnsi="Times New Roman" w:cs="Times New Roman"/>
          <w:sz w:val="20"/>
          <w:szCs w:val="20"/>
        </w:rPr>
        <w:t xml:space="preserve"> w Chęcinach</w:t>
      </w:r>
      <w:r>
        <w:rPr>
          <w:rFonts w:ascii="Times New Roman" w:hAnsi="Times New Roman" w:cs="Times New Roman"/>
          <w:sz w:val="20"/>
          <w:szCs w:val="20"/>
        </w:rPr>
        <w:t xml:space="preserve"> oraz </w:t>
      </w:r>
      <w:r w:rsidRPr="0085437A">
        <w:rPr>
          <w:rFonts w:ascii="Times New Roman" w:eastAsia="Calibri" w:hAnsi="Times New Roman" w:cs="Times New Roman"/>
          <w:sz w:val="20"/>
          <w:szCs w:val="20"/>
        </w:rPr>
        <w:t>Skansenu Wsi Kieleckiej</w:t>
      </w:r>
    </w:p>
    <w:p w:rsidR="00726228" w:rsidRDefault="00726228" w:rsidP="0030706D">
      <w:pPr>
        <w:jc w:val="both"/>
        <w:rPr>
          <w:rFonts w:ascii="Times New Roman" w:hAnsi="Times New Roman" w:cs="Times New Roman"/>
          <w:color w:val="222222"/>
          <w:sz w:val="20"/>
          <w:szCs w:val="20"/>
          <w:shd w:val="clear" w:color="auto" w:fill="FFFFFF"/>
        </w:rPr>
      </w:pPr>
      <w:r>
        <w:rPr>
          <w:rFonts w:ascii="Times New Roman" w:hAnsi="Times New Roman" w:cs="Times New Roman"/>
          <w:sz w:val="20"/>
          <w:szCs w:val="20"/>
        </w:rPr>
        <w:t>*</w:t>
      </w:r>
      <w:r w:rsidRPr="00F17E11">
        <w:rPr>
          <w:rFonts w:ascii="Times New Roman" w:hAnsi="Times New Roman" w:cs="Times New Roman"/>
          <w:sz w:val="20"/>
          <w:szCs w:val="20"/>
        </w:rPr>
        <w:t xml:space="preserve">W nawiązaniu </w:t>
      </w:r>
      <w:r>
        <w:rPr>
          <w:rFonts w:ascii="Times New Roman" w:hAnsi="Times New Roman" w:cs="Times New Roman"/>
          <w:sz w:val="20"/>
          <w:szCs w:val="20"/>
        </w:rPr>
        <w:t xml:space="preserve">do motywu przewodniego zielonej szkoły została ona zorganizowana w scenerii magii i legend. Aby wzbudzić u uczniów większe zainteresowanie, na wyjazd  przygotowana została oprawa nawiązująca do słynnych przygód </w:t>
      </w:r>
      <w:proofErr w:type="spellStart"/>
      <w:r>
        <w:rPr>
          <w:rFonts w:ascii="Times New Roman" w:hAnsi="Times New Roman" w:cs="Times New Roman"/>
          <w:sz w:val="20"/>
          <w:szCs w:val="20"/>
        </w:rPr>
        <w:t>Harrego</w:t>
      </w:r>
      <w:proofErr w:type="spellEnd"/>
      <w:r>
        <w:rPr>
          <w:rFonts w:ascii="Times New Roman" w:hAnsi="Times New Roman" w:cs="Times New Roman"/>
          <w:sz w:val="20"/>
          <w:szCs w:val="20"/>
        </w:rPr>
        <w:t xml:space="preserve"> Pottera uczącego się magii w </w:t>
      </w:r>
      <w:r w:rsidRPr="0082700A">
        <w:rPr>
          <w:rFonts w:ascii="Times New Roman" w:hAnsi="Times New Roman" w:cs="Times New Roman"/>
          <w:color w:val="222222"/>
          <w:sz w:val="20"/>
          <w:szCs w:val="20"/>
          <w:shd w:val="clear" w:color="auto" w:fill="FFFFFF"/>
        </w:rPr>
        <w:t>Hogwar</w:t>
      </w:r>
      <w:r>
        <w:rPr>
          <w:rFonts w:ascii="Times New Roman" w:hAnsi="Times New Roman" w:cs="Times New Roman"/>
          <w:color w:val="222222"/>
          <w:sz w:val="20"/>
          <w:szCs w:val="20"/>
          <w:shd w:val="clear" w:color="auto" w:fill="FFFFFF"/>
        </w:rPr>
        <w:t>cie. Tuż po przyjeździe do Jodłowego Dworu podczas ceremonii przydziału dzięki zaczarowanej tiarze uczniowie (losując kolorowe cukierki) zostali rozdysponowali pomiędzy cztery domy czarodziejów (</w:t>
      </w:r>
      <w:proofErr w:type="spellStart"/>
      <w:r>
        <w:rPr>
          <w:rFonts w:ascii="Times New Roman" w:hAnsi="Times New Roman" w:cs="Times New Roman"/>
          <w:color w:val="222222"/>
          <w:sz w:val="20"/>
          <w:szCs w:val="20"/>
          <w:shd w:val="clear" w:color="auto" w:fill="FFFFFF"/>
        </w:rPr>
        <w:t>Gryffindor</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Slytherin</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Ravenclaw</w:t>
      </w:r>
      <w:proofErr w:type="spellEnd"/>
      <w:r>
        <w:rPr>
          <w:rFonts w:ascii="Times New Roman" w:hAnsi="Times New Roman" w:cs="Times New Roman"/>
          <w:color w:val="222222"/>
          <w:sz w:val="20"/>
          <w:szCs w:val="20"/>
          <w:shd w:val="clear" w:color="auto" w:fill="FFFFFF"/>
        </w:rPr>
        <w:t xml:space="preserve">  i </w:t>
      </w:r>
      <w:proofErr w:type="spellStart"/>
      <w:r>
        <w:rPr>
          <w:rFonts w:ascii="Times New Roman" w:hAnsi="Times New Roman" w:cs="Times New Roman"/>
          <w:color w:val="222222"/>
          <w:sz w:val="20"/>
          <w:szCs w:val="20"/>
          <w:shd w:val="clear" w:color="auto" w:fill="FFFFFF"/>
        </w:rPr>
        <w:t>Huffflepuff</w:t>
      </w:r>
      <w:proofErr w:type="spellEnd"/>
      <w:r>
        <w:rPr>
          <w:rFonts w:ascii="Times New Roman" w:hAnsi="Times New Roman" w:cs="Times New Roman"/>
          <w:color w:val="222222"/>
          <w:sz w:val="20"/>
          <w:szCs w:val="20"/>
          <w:shd w:val="clear" w:color="auto" w:fill="FFFFFF"/>
        </w:rPr>
        <w:t xml:space="preserve">), które od tej pory konkurowały ze sobą w realizacji poszczególnych zadań. Nawiasem mówiąc opiekunowie również odgrywali role (Minerwa </w:t>
      </w:r>
      <w:proofErr w:type="spellStart"/>
      <w:r>
        <w:rPr>
          <w:rFonts w:ascii="Times New Roman" w:hAnsi="Times New Roman" w:cs="Times New Roman"/>
          <w:color w:val="222222"/>
          <w:sz w:val="20"/>
          <w:szCs w:val="20"/>
          <w:shd w:val="clear" w:color="auto" w:fill="FFFFFF"/>
        </w:rPr>
        <w:t>Mc</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Gonagall</w:t>
      </w:r>
      <w:proofErr w:type="spellEnd"/>
      <w:r>
        <w:rPr>
          <w:rFonts w:ascii="Times New Roman" w:hAnsi="Times New Roman" w:cs="Times New Roman"/>
          <w:color w:val="222222"/>
          <w:sz w:val="20"/>
          <w:szCs w:val="20"/>
          <w:shd w:val="clear" w:color="auto" w:fill="FFFFFF"/>
        </w:rPr>
        <w:t xml:space="preserve"> i </w:t>
      </w:r>
      <w:proofErr w:type="spellStart"/>
      <w:r>
        <w:rPr>
          <w:rFonts w:ascii="Times New Roman" w:hAnsi="Times New Roman" w:cs="Times New Roman"/>
          <w:color w:val="222222"/>
          <w:sz w:val="20"/>
          <w:szCs w:val="20"/>
          <w:shd w:val="clear" w:color="auto" w:fill="FFFFFF"/>
        </w:rPr>
        <w:t>Albus</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Dumbledore</w:t>
      </w:r>
      <w:proofErr w:type="spellEnd"/>
      <w:r>
        <w:rPr>
          <w:rFonts w:ascii="Times New Roman" w:hAnsi="Times New Roman" w:cs="Times New Roman"/>
          <w:color w:val="222222"/>
          <w:sz w:val="20"/>
          <w:szCs w:val="20"/>
          <w:shd w:val="clear" w:color="auto" w:fill="FFFFFF"/>
        </w:rPr>
        <w:t xml:space="preserve"> oraz Lord </w:t>
      </w:r>
      <w:proofErr w:type="spellStart"/>
      <w:r>
        <w:rPr>
          <w:rFonts w:ascii="Times New Roman" w:hAnsi="Times New Roman" w:cs="Times New Roman"/>
          <w:color w:val="222222"/>
          <w:sz w:val="20"/>
          <w:szCs w:val="20"/>
          <w:shd w:val="clear" w:color="auto" w:fill="FFFFFF"/>
        </w:rPr>
        <w:t>Voldemort</w:t>
      </w:r>
      <w:proofErr w:type="spellEnd"/>
      <w:r>
        <w:rPr>
          <w:rFonts w:ascii="Times New Roman" w:hAnsi="Times New Roman" w:cs="Times New Roman"/>
          <w:color w:val="222222"/>
          <w:sz w:val="20"/>
          <w:szCs w:val="20"/>
          <w:shd w:val="clear" w:color="auto" w:fill="FFFFFF"/>
        </w:rPr>
        <w:t xml:space="preserve">). Taka formuła rewelacyjnie sprawdziła się w praktyce, wyłoniła losowo grupy, które bardzo zintegrowały przynależnych członków, ucząc współpracy w duchu zdrowej rywalizacji z pozostałymi uczniami. Podczas ogniska nastąpiło pasowanie młodzieży miotłą  na czarodziejki i czarodziejów oraz ofiarowanie uczniom koszulek obozowych z logiem czarownicy na miotle. Kolejnego wieczoru, za sprawą magii poznanych ziół i czarodziejskich właściwości drzew uczniowie wcielali się w postacie rodem z świętokrzyskich legend. Ognisko zorganizowano w formule sabatu czarownic.  Podczas zajęć popołudniowych młodzież „biła” rekordy zwierząt, skacząc „żabką” , ścigając się </w:t>
      </w:r>
      <w:r>
        <w:rPr>
          <w:rFonts w:ascii="Times New Roman" w:hAnsi="Times New Roman" w:cs="Times New Roman"/>
          <w:color w:val="222222"/>
          <w:sz w:val="20"/>
          <w:szCs w:val="20"/>
          <w:shd w:val="clear" w:color="auto" w:fill="FFFFFF"/>
        </w:rPr>
        <w:br/>
        <w:t xml:space="preserve">w czasie z gepardem, stojąc jak najdłużej na jednej nodze niczym bocian, czy mierząc rozpiętość ramion w porównaniu z orłem. Oczywiście nie zabrakło również zajęć terenowych, analizujących cechy populacji lasu, łąki i ekotonu oraz wiek i jakość zdrowotną drzewostanu Puszczy Jodłowej. </w:t>
      </w:r>
    </w:p>
    <w:p w:rsidR="00726228" w:rsidRDefault="00726228" w:rsidP="0030706D">
      <w:pPr>
        <w:jc w:val="both"/>
        <w:rPr>
          <w:rFonts w:ascii="Times New Roman" w:hAnsi="Times New Roman" w:cs="Times New Roman"/>
          <w:b/>
          <w:sz w:val="20"/>
          <w:szCs w:val="20"/>
        </w:rPr>
      </w:pPr>
    </w:p>
    <w:p w:rsidR="00726228" w:rsidRPr="00F836B5" w:rsidRDefault="00726228" w:rsidP="0030706D">
      <w:pPr>
        <w:jc w:val="both"/>
        <w:rPr>
          <w:rFonts w:ascii="Times New Roman" w:hAnsi="Times New Roman" w:cs="Times New Roman"/>
          <w:b/>
          <w:sz w:val="20"/>
          <w:szCs w:val="20"/>
        </w:rPr>
      </w:pPr>
    </w:p>
    <w:p w:rsidR="00726228" w:rsidRPr="001E24A5" w:rsidRDefault="00726228" w:rsidP="0030706D">
      <w:pPr>
        <w:jc w:val="both"/>
        <w:rPr>
          <w:rFonts w:ascii="Times New Roman" w:hAnsi="Times New Roman" w:cs="Times New Roman"/>
          <w:b/>
          <w:sz w:val="20"/>
          <w:szCs w:val="20"/>
        </w:rPr>
      </w:pPr>
      <w:r>
        <w:rPr>
          <w:rFonts w:ascii="Times New Roman" w:hAnsi="Times New Roman" w:cs="Times New Roman"/>
          <w:b/>
          <w:sz w:val="20"/>
          <w:szCs w:val="20"/>
        </w:rPr>
        <w:t xml:space="preserve">I. 2) Zielona szkoła </w:t>
      </w:r>
      <w:r w:rsidRPr="001E24A5">
        <w:rPr>
          <w:rFonts w:ascii="Times New Roman" w:hAnsi="Times New Roman" w:cs="Times New Roman"/>
          <w:sz w:val="20"/>
          <w:szCs w:val="20"/>
        </w:rPr>
        <w:t>(uczniowie gimnazjum)</w:t>
      </w:r>
      <w:r>
        <w:rPr>
          <w:rFonts w:ascii="Times New Roman" w:hAnsi="Times New Roman" w:cs="Times New Roman"/>
          <w:sz w:val="20"/>
          <w:szCs w:val="20"/>
        </w:rPr>
        <w:t xml:space="preserve"> </w:t>
      </w:r>
      <w:r w:rsidRPr="001E24A5">
        <w:rPr>
          <w:rFonts w:ascii="Times New Roman" w:hAnsi="Times New Roman" w:cs="Times New Roman"/>
          <w:b/>
          <w:sz w:val="20"/>
          <w:szCs w:val="20"/>
        </w:rPr>
        <w:t>Władysławowo-Chłapowo</w:t>
      </w:r>
    </w:p>
    <w:p w:rsidR="00726228" w:rsidRPr="001E24A5" w:rsidRDefault="00726228" w:rsidP="0030706D">
      <w:pPr>
        <w:jc w:val="both"/>
        <w:rPr>
          <w:rFonts w:ascii="Times New Roman" w:hAnsi="Times New Roman" w:cs="Times New Roman"/>
          <w:b/>
          <w:sz w:val="20"/>
          <w:szCs w:val="20"/>
          <w:u w:val="single"/>
        </w:rPr>
      </w:pPr>
      <w:r w:rsidRPr="001E24A5">
        <w:rPr>
          <w:rFonts w:ascii="Times New Roman" w:hAnsi="Times New Roman" w:cs="Times New Roman"/>
          <w:b/>
          <w:sz w:val="20"/>
          <w:szCs w:val="20"/>
          <w:u w:val="single"/>
        </w:rPr>
        <w:t>Program ramowy:</w:t>
      </w:r>
    </w:p>
    <w:p w:rsidR="00726228" w:rsidRPr="001E24A5" w:rsidRDefault="00726228" w:rsidP="0030706D">
      <w:pPr>
        <w:jc w:val="both"/>
        <w:rPr>
          <w:rFonts w:ascii="Times New Roman" w:hAnsi="Times New Roman" w:cs="Times New Roman"/>
          <w:sz w:val="20"/>
          <w:szCs w:val="20"/>
          <w:u w:val="single"/>
        </w:rPr>
      </w:pPr>
      <w:r w:rsidRPr="001E24A5">
        <w:rPr>
          <w:rFonts w:ascii="Times New Roman" w:hAnsi="Times New Roman" w:cs="Times New Roman"/>
          <w:sz w:val="20"/>
          <w:szCs w:val="20"/>
          <w:u w:val="single"/>
        </w:rPr>
        <w:t>Dzień 1 (niedziela)</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Przejazd Kraków – Gdynia, Gdynia – Władysławowo</w:t>
      </w:r>
    </w:p>
    <w:p w:rsidR="00726228" w:rsidRPr="001E24A5" w:rsidRDefault="00726228" w:rsidP="0030706D">
      <w:pPr>
        <w:jc w:val="both"/>
        <w:rPr>
          <w:rFonts w:ascii="Times New Roman" w:hAnsi="Times New Roman" w:cs="Times New Roman"/>
          <w:sz w:val="20"/>
          <w:szCs w:val="20"/>
          <w:u w:val="single"/>
        </w:rPr>
      </w:pPr>
      <w:r w:rsidRPr="001E24A5">
        <w:rPr>
          <w:rFonts w:ascii="Times New Roman" w:hAnsi="Times New Roman" w:cs="Times New Roman"/>
          <w:sz w:val="20"/>
          <w:szCs w:val="20"/>
          <w:u w:val="single"/>
        </w:rPr>
        <w:t>Dzień 2 (poniedziałek)</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 xml:space="preserve">Wycieczka piesza na przyl. Rozewie brzegiem morza. Poznawanie urozmaiconej przyrody </w:t>
      </w:r>
      <w:r w:rsidRPr="001E24A5">
        <w:rPr>
          <w:rFonts w:ascii="Times New Roman" w:hAnsi="Times New Roman" w:cs="Times New Roman"/>
          <w:b/>
          <w:sz w:val="20"/>
          <w:szCs w:val="20"/>
        </w:rPr>
        <w:t>Parku Nadmorskiego</w:t>
      </w:r>
      <w:r w:rsidRPr="001E24A5">
        <w:rPr>
          <w:rFonts w:ascii="Times New Roman" w:hAnsi="Times New Roman" w:cs="Times New Roman"/>
          <w:sz w:val="20"/>
          <w:szCs w:val="20"/>
        </w:rPr>
        <w:t xml:space="preserve">. Na trasie: </w:t>
      </w:r>
      <w:r w:rsidRPr="001E24A5">
        <w:rPr>
          <w:rFonts w:ascii="Times New Roman" w:hAnsi="Times New Roman" w:cs="Times New Roman"/>
          <w:b/>
          <w:sz w:val="20"/>
          <w:szCs w:val="20"/>
        </w:rPr>
        <w:t>plaże wydmowe, klifowe i kamieniste; Wąwóz Chłapowski</w:t>
      </w:r>
      <w:r w:rsidRPr="001E24A5">
        <w:rPr>
          <w:rFonts w:ascii="Times New Roman" w:hAnsi="Times New Roman" w:cs="Times New Roman"/>
          <w:sz w:val="20"/>
          <w:szCs w:val="20"/>
        </w:rPr>
        <w:t xml:space="preserve"> – baśniowa dolina </w:t>
      </w:r>
      <w:r>
        <w:rPr>
          <w:rFonts w:ascii="Times New Roman" w:hAnsi="Times New Roman" w:cs="Times New Roman"/>
          <w:sz w:val="20"/>
          <w:szCs w:val="20"/>
        </w:rPr>
        <w:br/>
      </w:r>
      <w:r w:rsidRPr="001E24A5">
        <w:rPr>
          <w:rFonts w:ascii="Times New Roman" w:hAnsi="Times New Roman" w:cs="Times New Roman"/>
          <w:sz w:val="20"/>
          <w:szCs w:val="20"/>
        </w:rPr>
        <w:t xml:space="preserve">z bogactwem roślin; latarnia morska na Rozewiu (muzeum </w:t>
      </w:r>
      <w:proofErr w:type="spellStart"/>
      <w:r w:rsidRPr="001E24A5">
        <w:rPr>
          <w:rFonts w:ascii="Times New Roman" w:hAnsi="Times New Roman" w:cs="Times New Roman"/>
          <w:sz w:val="20"/>
          <w:szCs w:val="20"/>
        </w:rPr>
        <w:t>latar</w:t>
      </w:r>
      <w:r>
        <w:rPr>
          <w:rFonts w:ascii="Times New Roman" w:hAnsi="Times New Roman" w:cs="Times New Roman"/>
          <w:sz w:val="20"/>
          <w:szCs w:val="20"/>
        </w:rPr>
        <w:t>n</w:t>
      </w:r>
      <w:r w:rsidRPr="001E24A5">
        <w:rPr>
          <w:rFonts w:ascii="Times New Roman" w:hAnsi="Times New Roman" w:cs="Times New Roman"/>
          <w:sz w:val="20"/>
          <w:szCs w:val="20"/>
        </w:rPr>
        <w:t>ictwa</w:t>
      </w:r>
      <w:proofErr w:type="spellEnd"/>
      <w:r w:rsidRPr="001E24A5">
        <w:rPr>
          <w:rFonts w:ascii="Times New Roman" w:hAnsi="Times New Roman" w:cs="Times New Roman"/>
          <w:sz w:val="20"/>
          <w:szCs w:val="20"/>
        </w:rPr>
        <w:t xml:space="preserve"> polskiego, izba pamięci St</w:t>
      </w:r>
      <w:r>
        <w:rPr>
          <w:rFonts w:ascii="Times New Roman" w:hAnsi="Times New Roman" w:cs="Times New Roman"/>
          <w:sz w:val="20"/>
          <w:szCs w:val="20"/>
        </w:rPr>
        <w:t>efana</w:t>
      </w:r>
      <w:r w:rsidRPr="001E24A5">
        <w:rPr>
          <w:rFonts w:ascii="Times New Roman" w:hAnsi="Times New Roman" w:cs="Times New Roman"/>
          <w:sz w:val="20"/>
          <w:szCs w:val="20"/>
        </w:rPr>
        <w:t xml:space="preserve"> Żeromskiego</w:t>
      </w:r>
      <w:r>
        <w:rPr>
          <w:rFonts w:ascii="Times New Roman" w:hAnsi="Times New Roman" w:cs="Times New Roman"/>
          <w:sz w:val="20"/>
          <w:szCs w:val="20"/>
        </w:rPr>
        <w:t>)</w:t>
      </w:r>
      <w:r w:rsidRPr="001E24A5">
        <w:rPr>
          <w:rFonts w:ascii="Times New Roman" w:hAnsi="Times New Roman" w:cs="Times New Roman"/>
          <w:sz w:val="20"/>
          <w:szCs w:val="20"/>
        </w:rPr>
        <w:t>; Rezerwat Rozewski;</w:t>
      </w:r>
      <w:r w:rsidRPr="001E24A5">
        <w:rPr>
          <w:rFonts w:ascii="Times New Roman" w:hAnsi="Times New Roman" w:cs="Times New Roman"/>
          <w:b/>
          <w:sz w:val="20"/>
          <w:szCs w:val="20"/>
        </w:rPr>
        <w:t xml:space="preserve"> zajęcia terenowe – bioróżnorodność środowiska nadmorskiego</w:t>
      </w:r>
    </w:p>
    <w:p w:rsidR="00726228" w:rsidRPr="001E24A5" w:rsidRDefault="00726228" w:rsidP="0030706D">
      <w:pPr>
        <w:jc w:val="both"/>
        <w:rPr>
          <w:rFonts w:ascii="Times New Roman" w:hAnsi="Times New Roman" w:cs="Times New Roman"/>
          <w:b/>
          <w:sz w:val="20"/>
          <w:szCs w:val="20"/>
        </w:rPr>
      </w:pPr>
      <w:r w:rsidRPr="001E24A5">
        <w:rPr>
          <w:rFonts w:ascii="Times New Roman" w:hAnsi="Times New Roman" w:cs="Times New Roman"/>
          <w:sz w:val="20"/>
          <w:szCs w:val="20"/>
        </w:rPr>
        <w:t>Po południu zwiedzanie „</w:t>
      </w:r>
      <w:proofErr w:type="spellStart"/>
      <w:r w:rsidRPr="001E24A5">
        <w:rPr>
          <w:rFonts w:ascii="Times New Roman" w:hAnsi="Times New Roman" w:cs="Times New Roman"/>
          <w:sz w:val="20"/>
          <w:szCs w:val="20"/>
        </w:rPr>
        <w:t>Hallerówki</w:t>
      </w:r>
      <w:proofErr w:type="spellEnd"/>
      <w:r w:rsidRPr="001E24A5">
        <w:rPr>
          <w:rFonts w:ascii="Times New Roman" w:hAnsi="Times New Roman" w:cs="Times New Roman"/>
          <w:sz w:val="20"/>
          <w:szCs w:val="20"/>
        </w:rPr>
        <w:t xml:space="preserve">” oraz </w:t>
      </w:r>
      <w:r w:rsidRPr="001E24A5">
        <w:rPr>
          <w:rFonts w:ascii="Times New Roman" w:hAnsi="Times New Roman" w:cs="Times New Roman"/>
          <w:b/>
          <w:sz w:val="20"/>
          <w:szCs w:val="20"/>
        </w:rPr>
        <w:t>Muzeum Przyrodniczego  Nadmorskiego Parku Krajobrazowego</w:t>
      </w:r>
      <w:r w:rsidRPr="001E24A5">
        <w:rPr>
          <w:rFonts w:ascii="Times New Roman" w:hAnsi="Times New Roman" w:cs="Times New Roman"/>
          <w:b/>
          <w:sz w:val="20"/>
          <w:szCs w:val="20"/>
        </w:rPr>
        <w:br/>
        <w:t>i muzeum Parku Krajobrazowego we Władysławowie;</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Wieczorem: ognisko</w:t>
      </w:r>
    </w:p>
    <w:p w:rsidR="00726228" w:rsidRPr="001E24A5" w:rsidRDefault="00726228" w:rsidP="0030706D">
      <w:pPr>
        <w:jc w:val="both"/>
        <w:rPr>
          <w:rFonts w:ascii="Times New Roman" w:hAnsi="Times New Roman" w:cs="Times New Roman"/>
          <w:sz w:val="20"/>
          <w:szCs w:val="20"/>
          <w:u w:val="single"/>
        </w:rPr>
      </w:pPr>
      <w:r w:rsidRPr="001E24A5">
        <w:rPr>
          <w:rFonts w:ascii="Times New Roman" w:hAnsi="Times New Roman" w:cs="Times New Roman"/>
          <w:sz w:val="20"/>
          <w:szCs w:val="20"/>
          <w:u w:val="single"/>
        </w:rPr>
        <w:t>Dzień 3 (wtorek)</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 xml:space="preserve">Wycieczka autokarowa do Trójmiasta: </w:t>
      </w:r>
      <w:r w:rsidRPr="001E24A5">
        <w:rPr>
          <w:rFonts w:ascii="Times New Roman" w:hAnsi="Times New Roman" w:cs="Times New Roman"/>
          <w:b/>
          <w:sz w:val="20"/>
          <w:szCs w:val="20"/>
        </w:rPr>
        <w:t>Akwarium morskie</w:t>
      </w:r>
      <w:r w:rsidRPr="001E24A5">
        <w:rPr>
          <w:rFonts w:ascii="Times New Roman" w:hAnsi="Times New Roman" w:cs="Times New Roman"/>
          <w:sz w:val="20"/>
          <w:szCs w:val="20"/>
        </w:rPr>
        <w:t>, Błyskawica – okręt muzeum, spacer bulwarem Nadmorskim, molo w Sopocie i deptak Monte Cassino, Park Oliwski</w:t>
      </w:r>
      <w:r>
        <w:rPr>
          <w:rFonts w:ascii="Times New Roman" w:hAnsi="Times New Roman" w:cs="Times New Roman"/>
          <w:sz w:val="20"/>
          <w:szCs w:val="20"/>
        </w:rPr>
        <w:t xml:space="preserve"> </w:t>
      </w:r>
      <w:r w:rsidRPr="001E24A5">
        <w:rPr>
          <w:rFonts w:ascii="Times New Roman" w:hAnsi="Times New Roman" w:cs="Times New Roman"/>
          <w:sz w:val="20"/>
          <w:szCs w:val="20"/>
        </w:rPr>
        <w:t>i katedra; Gdańsk – zwiedzanie starówki, powitanie Neptuna, Ratusz – muzeum historyczne, Dwór Artusa, Bazylika Mariacka; Westerplatte, Trzy Krzyże - stocznia</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Wieczorem: rozgrywki sportowe, basen</w:t>
      </w:r>
    </w:p>
    <w:p w:rsidR="00726228" w:rsidRPr="001E24A5" w:rsidRDefault="00726228" w:rsidP="0030706D">
      <w:pPr>
        <w:jc w:val="both"/>
        <w:rPr>
          <w:rFonts w:ascii="Times New Roman" w:hAnsi="Times New Roman" w:cs="Times New Roman"/>
          <w:sz w:val="20"/>
          <w:szCs w:val="20"/>
          <w:u w:val="single"/>
        </w:rPr>
      </w:pPr>
      <w:r w:rsidRPr="001E24A5">
        <w:rPr>
          <w:rFonts w:ascii="Times New Roman" w:hAnsi="Times New Roman" w:cs="Times New Roman"/>
          <w:sz w:val="20"/>
          <w:szCs w:val="20"/>
          <w:u w:val="single"/>
        </w:rPr>
        <w:t>Dzień 4 (środa)</w:t>
      </w:r>
    </w:p>
    <w:p w:rsidR="00726228" w:rsidRPr="001E24A5" w:rsidRDefault="00726228" w:rsidP="0030706D">
      <w:pPr>
        <w:jc w:val="both"/>
        <w:rPr>
          <w:rFonts w:ascii="Times New Roman" w:hAnsi="Times New Roman" w:cs="Times New Roman"/>
          <w:b/>
          <w:sz w:val="20"/>
          <w:szCs w:val="20"/>
        </w:rPr>
      </w:pPr>
      <w:r w:rsidRPr="001E24A5">
        <w:rPr>
          <w:rFonts w:ascii="Times New Roman" w:hAnsi="Times New Roman" w:cs="Times New Roman"/>
          <w:sz w:val="20"/>
          <w:szCs w:val="20"/>
        </w:rPr>
        <w:t xml:space="preserve">Wycieczka wybrzeżem do Jastrzębiej Góry; po drodze </w:t>
      </w:r>
      <w:r w:rsidRPr="001E24A5">
        <w:rPr>
          <w:rFonts w:ascii="Times New Roman" w:hAnsi="Times New Roman" w:cs="Times New Roman"/>
          <w:b/>
          <w:sz w:val="20"/>
          <w:szCs w:val="20"/>
        </w:rPr>
        <w:t>Lisi Jar – wąwóz erozyjny</w:t>
      </w:r>
      <w:r w:rsidRPr="001E24A5">
        <w:rPr>
          <w:rFonts w:ascii="Times New Roman" w:hAnsi="Times New Roman" w:cs="Times New Roman"/>
          <w:sz w:val="20"/>
          <w:szCs w:val="20"/>
        </w:rPr>
        <w:t xml:space="preserve"> wcinający się w strome klifowe wybrzeże, u wylotu – obelisk upamiętniający ocalenie króla Zygmunta III Wazy po nieudanej wyprawie po szwedzką koronę; Gwiazda Północy – najdalej wysunięty zakątek Polski; </w:t>
      </w:r>
      <w:r w:rsidRPr="001E24A5">
        <w:rPr>
          <w:rFonts w:ascii="Times New Roman" w:hAnsi="Times New Roman" w:cs="Times New Roman"/>
          <w:b/>
          <w:sz w:val="20"/>
          <w:szCs w:val="20"/>
        </w:rPr>
        <w:t>zajęcia terenowe – buczyna karpacka, endemity i relikty obszarów nadmorskich</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 xml:space="preserve">Po południu- </w:t>
      </w:r>
      <w:r w:rsidRPr="001E24A5">
        <w:rPr>
          <w:rFonts w:ascii="Times New Roman" w:hAnsi="Times New Roman" w:cs="Times New Roman"/>
          <w:b/>
          <w:sz w:val="20"/>
          <w:szCs w:val="20"/>
        </w:rPr>
        <w:t>pracownia bursztynu</w:t>
      </w:r>
      <w:r w:rsidRPr="001E24A5">
        <w:rPr>
          <w:rFonts w:ascii="Times New Roman" w:hAnsi="Times New Roman" w:cs="Times New Roman"/>
          <w:sz w:val="20"/>
          <w:szCs w:val="20"/>
        </w:rPr>
        <w:t xml:space="preserve"> w Chłapowie</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Wieczorem – „podchody”(w sąsiedztwie ośrodka)</w:t>
      </w:r>
    </w:p>
    <w:p w:rsidR="00726228" w:rsidRPr="001E24A5" w:rsidRDefault="00726228" w:rsidP="0030706D">
      <w:pPr>
        <w:jc w:val="both"/>
        <w:rPr>
          <w:rFonts w:ascii="Times New Roman" w:hAnsi="Times New Roman" w:cs="Times New Roman"/>
          <w:sz w:val="20"/>
          <w:szCs w:val="20"/>
          <w:u w:val="single"/>
        </w:rPr>
      </w:pPr>
      <w:r w:rsidRPr="001E24A5">
        <w:rPr>
          <w:rFonts w:ascii="Times New Roman" w:hAnsi="Times New Roman" w:cs="Times New Roman"/>
          <w:sz w:val="20"/>
          <w:szCs w:val="20"/>
          <w:u w:val="single"/>
        </w:rPr>
        <w:t>Dzień 5 (czwartek)</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 xml:space="preserve">Wycieczka kolejowa na Półwysep Helski; </w:t>
      </w:r>
      <w:proofErr w:type="spellStart"/>
      <w:r w:rsidRPr="001E24A5">
        <w:rPr>
          <w:rFonts w:ascii="Times New Roman" w:hAnsi="Times New Roman" w:cs="Times New Roman"/>
          <w:b/>
          <w:sz w:val="20"/>
          <w:szCs w:val="20"/>
        </w:rPr>
        <w:t>fokarium</w:t>
      </w:r>
      <w:proofErr w:type="spellEnd"/>
      <w:r w:rsidRPr="001E24A5">
        <w:rPr>
          <w:rFonts w:ascii="Times New Roman" w:hAnsi="Times New Roman" w:cs="Times New Roman"/>
          <w:b/>
          <w:sz w:val="20"/>
          <w:szCs w:val="20"/>
        </w:rPr>
        <w:t xml:space="preserve"> przy Stacji Morskiej Instytutu Oceanografii Uniwersytetu Gdańskiego</w:t>
      </w:r>
      <w:r w:rsidRPr="001E24A5">
        <w:rPr>
          <w:rFonts w:ascii="Times New Roman" w:hAnsi="Times New Roman" w:cs="Times New Roman"/>
          <w:sz w:val="20"/>
          <w:szCs w:val="20"/>
        </w:rPr>
        <w:t xml:space="preserve">, </w:t>
      </w:r>
      <w:r w:rsidRPr="001E24A5">
        <w:rPr>
          <w:rFonts w:ascii="Times New Roman" w:hAnsi="Times New Roman" w:cs="Times New Roman"/>
          <w:b/>
          <w:sz w:val="20"/>
          <w:szCs w:val="20"/>
        </w:rPr>
        <w:t>zajęcia warsztatowe „Błękitnej szkoły” – zaciągi na morzu, anatomia ryb</w:t>
      </w:r>
      <w:r>
        <w:rPr>
          <w:rFonts w:ascii="Times New Roman" w:hAnsi="Times New Roman" w:cs="Times New Roman"/>
          <w:sz w:val="20"/>
          <w:szCs w:val="20"/>
        </w:rPr>
        <w:t xml:space="preserve">, </w:t>
      </w:r>
      <w:r w:rsidRPr="001E24A5">
        <w:rPr>
          <w:rFonts w:ascii="Times New Roman" w:hAnsi="Times New Roman" w:cs="Times New Roman"/>
          <w:b/>
          <w:sz w:val="20"/>
          <w:szCs w:val="20"/>
        </w:rPr>
        <w:t>Dom Morświna</w:t>
      </w:r>
      <w:r>
        <w:rPr>
          <w:rFonts w:ascii="Times New Roman" w:hAnsi="Times New Roman" w:cs="Times New Roman"/>
          <w:sz w:val="20"/>
          <w:szCs w:val="20"/>
        </w:rPr>
        <w:t xml:space="preserve">, </w:t>
      </w:r>
      <w:r w:rsidRPr="001E24A5">
        <w:rPr>
          <w:rFonts w:ascii="Times New Roman" w:hAnsi="Times New Roman" w:cs="Times New Roman"/>
          <w:sz w:val="20"/>
          <w:szCs w:val="20"/>
        </w:rPr>
        <w:t>latarnia morska</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Po południu – zajęcia terenowe</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Wieczorem: dyskoteka/ ognisko</w:t>
      </w:r>
    </w:p>
    <w:p w:rsidR="00726228" w:rsidRPr="001E24A5" w:rsidRDefault="00726228" w:rsidP="0030706D">
      <w:pPr>
        <w:jc w:val="both"/>
        <w:rPr>
          <w:rFonts w:ascii="Times New Roman" w:hAnsi="Times New Roman" w:cs="Times New Roman"/>
          <w:sz w:val="20"/>
          <w:szCs w:val="20"/>
          <w:u w:val="single"/>
        </w:rPr>
      </w:pPr>
      <w:r w:rsidRPr="001E24A5">
        <w:rPr>
          <w:rFonts w:ascii="Times New Roman" w:hAnsi="Times New Roman" w:cs="Times New Roman"/>
          <w:sz w:val="20"/>
          <w:szCs w:val="20"/>
          <w:u w:val="single"/>
        </w:rPr>
        <w:t>Dzień 6 (piątek)</w:t>
      </w:r>
    </w:p>
    <w:p w:rsidR="00726228" w:rsidRPr="001E24A5" w:rsidRDefault="00726228" w:rsidP="0030706D">
      <w:pPr>
        <w:jc w:val="both"/>
        <w:rPr>
          <w:rFonts w:ascii="Times New Roman" w:hAnsi="Times New Roman" w:cs="Times New Roman"/>
          <w:b/>
          <w:sz w:val="20"/>
          <w:szCs w:val="20"/>
        </w:rPr>
      </w:pPr>
      <w:r w:rsidRPr="001E24A5">
        <w:rPr>
          <w:rFonts w:ascii="Times New Roman" w:hAnsi="Times New Roman" w:cs="Times New Roman"/>
          <w:b/>
          <w:sz w:val="20"/>
          <w:szCs w:val="20"/>
        </w:rPr>
        <w:t>Wycieczka do Słowińskiego Parku Narodowego – „ruchome wydmy” rezerwat biosfery UNESCO</w:t>
      </w:r>
      <w:r w:rsidRPr="001E24A5">
        <w:rPr>
          <w:rFonts w:ascii="Times New Roman" w:hAnsi="Times New Roman" w:cs="Times New Roman"/>
          <w:sz w:val="20"/>
          <w:szCs w:val="20"/>
        </w:rPr>
        <w:t xml:space="preserve"> – ewenement przyrodniczy, największe pole wydmowe w kraju, miejsce adaptacji filmowej „W pustyni</w:t>
      </w:r>
      <w:r>
        <w:rPr>
          <w:rFonts w:ascii="Times New Roman" w:hAnsi="Times New Roman" w:cs="Times New Roman"/>
          <w:sz w:val="20"/>
          <w:szCs w:val="20"/>
        </w:rPr>
        <w:br/>
      </w:r>
      <w:r w:rsidRPr="001E24A5">
        <w:rPr>
          <w:rFonts w:ascii="Times New Roman" w:hAnsi="Times New Roman" w:cs="Times New Roman"/>
          <w:sz w:val="20"/>
          <w:szCs w:val="20"/>
        </w:rPr>
        <w:t xml:space="preserve"> i w puszczy”; po drodze – </w:t>
      </w:r>
      <w:r w:rsidRPr="001E24A5">
        <w:rPr>
          <w:rFonts w:ascii="Times New Roman" w:hAnsi="Times New Roman" w:cs="Times New Roman"/>
          <w:b/>
          <w:sz w:val="20"/>
          <w:szCs w:val="20"/>
        </w:rPr>
        <w:t>zajęcia terenowe  - formy ochrony przyrody</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Wieczorem – basen</w:t>
      </w:r>
    </w:p>
    <w:p w:rsidR="00726228" w:rsidRPr="001E24A5" w:rsidRDefault="00726228" w:rsidP="0030706D">
      <w:pPr>
        <w:jc w:val="both"/>
        <w:rPr>
          <w:rFonts w:ascii="Times New Roman" w:hAnsi="Times New Roman" w:cs="Times New Roman"/>
          <w:sz w:val="20"/>
          <w:szCs w:val="20"/>
          <w:u w:val="single"/>
        </w:rPr>
      </w:pPr>
      <w:r w:rsidRPr="001E24A5">
        <w:rPr>
          <w:rFonts w:ascii="Times New Roman" w:hAnsi="Times New Roman" w:cs="Times New Roman"/>
          <w:sz w:val="20"/>
          <w:szCs w:val="20"/>
          <w:u w:val="single"/>
        </w:rPr>
        <w:t>Dzień 7 (sobota)</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Zwiedzanie portu we Władysławowie (nabrzeże rybackie, jachtowe, przetwórnia, stocznia, izba pamięci) i rejs kutrem po pełnym morzu</w:t>
      </w:r>
    </w:p>
    <w:p w:rsidR="00726228" w:rsidRPr="001E24A5" w:rsidRDefault="00726228" w:rsidP="0030706D">
      <w:pPr>
        <w:jc w:val="both"/>
        <w:rPr>
          <w:rFonts w:ascii="Times New Roman" w:hAnsi="Times New Roman" w:cs="Times New Roman"/>
          <w:b/>
          <w:sz w:val="20"/>
          <w:szCs w:val="20"/>
        </w:rPr>
      </w:pPr>
      <w:r w:rsidRPr="001E24A5">
        <w:rPr>
          <w:rFonts w:ascii="Times New Roman" w:hAnsi="Times New Roman" w:cs="Times New Roman"/>
          <w:sz w:val="20"/>
          <w:szCs w:val="20"/>
        </w:rPr>
        <w:t>Po południu: poznawanie okolic</w:t>
      </w:r>
      <w:r>
        <w:rPr>
          <w:rFonts w:ascii="Times New Roman" w:hAnsi="Times New Roman" w:cs="Times New Roman"/>
          <w:sz w:val="20"/>
          <w:szCs w:val="20"/>
        </w:rPr>
        <w:t xml:space="preserve">y z wieży widokowej Domu Rybaka, </w:t>
      </w:r>
      <w:r w:rsidRPr="001E24A5">
        <w:rPr>
          <w:rFonts w:ascii="Times New Roman" w:hAnsi="Times New Roman" w:cs="Times New Roman"/>
          <w:b/>
          <w:sz w:val="20"/>
          <w:szCs w:val="20"/>
        </w:rPr>
        <w:t>Muzeum Motyli</w:t>
      </w:r>
    </w:p>
    <w:p w:rsidR="00726228" w:rsidRPr="001E24A5"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Wieczorem: wieczorek kaszubski; poznanie historii kaszubskiej, języka, nauka piosenki, konkurs kaszubski, wspólna zabawa</w:t>
      </w:r>
    </w:p>
    <w:p w:rsidR="00726228" w:rsidRPr="001E24A5" w:rsidRDefault="00726228" w:rsidP="0030706D">
      <w:pPr>
        <w:jc w:val="both"/>
        <w:rPr>
          <w:rFonts w:ascii="Times New Roman" w:hAnsi="Times New Roman" w:cs="Times New Roman"/>
          <w:sz w:val="20"/>
          <w:szCs w:val="20"/>
          <w:u w:val="single"/>
        </w:rPr>
      </w:pPr>
      <w:r w:rsidRPr="001E24A5">
        <w:rPr>
          <w:rFonts w:ascii="Times New Roman" w:hAnsi="Times New Roman" w:cs="Times New Roman"/>
          <w:sz w:val="20"/>
          <w:szCs w:val="20"/>
          <w:u w:val="single"/>
        </w:rPr>
        <w:t>Dzień  8 (niedziela)</w:t>
      </w:r>
    </w:p>
    <w:p w:rsidR="00726228" w:rsidRDefault="00726228" w:rsidP="0030706D">
      <w:pPr>
        <w:jc w:val="both"/>
        <w:rPr>
          <w:rFonts w:ascii="Times New Roman" w:hAnsi="Times New Roman" w:cs="Times New Roman"/>
          <w:sz w:val="20"/>
          <w:szCs w:val="20"/>
        </w:rPr>
      </w:pPr>
      <w:r w:rsidRPr="001E24A5">
        <w:rPr>
          <w:rFonts w:ascii="Times New Roman" w:hAnsi="Times New Roman" w:cs="Times New Roman"/>
          <w:sz w:val="20"/>
          <w:szCs w:val="20"/>
        </w:rPr>
        <w:t>Pożegnanie z morzem. Powrót do Krakowa w godzinach popołudniowo/wieczornych</w:t>
      </w:r>
    </w:p>
    <w:p w:rsidR="00726228" w:rsidRDefault="00726228" w:rsidP="0030706D">
      <w:pPr>
        <w:jc w:val="both"/>
        <w:rPr>
          <w:rFonts w:ascii="Times New Roman" w:hAnsi="Times New Roman" w:cs="Times New Roman"/>
          <w:color w:val="252525"/>
          <w:sz w:val="20"/>
          <w:szCs w:val="20"/>
          <w:shd w:val="clear" w:color="auto" w:fill="FFFFFF"/>
        </w:rPr>
      </w:pPr>
      <w:r>
        <w:rPr>
          <w:rFonts w:ascii="Times New Roman" w:hAnsi="Times New Roman" w:cs="Times New Roman"/>
          <w:sz w:val="20"/>
          <w:szCs w:val="20"/>
        </w:rPr>
        <w:t xml:space="preserve">*(Ponieważ opisany wyjazd był kolejnym tej samej klasy, zaś podczas poprzedniego sprawdziła się formuła </w:t>
      </w:r>
      <w:proofErr w:type="spellStart"/>
      <w:r>
        <w:rPr>
          <w:rFonts w:ascii="Times New Roman" w:hAnsi="Times New Roman" w:cs="Times New Roman"/>
          <w:sz w:val="20"/>
          <w:szCs w:val="20"/>
        </w:rPr>
        <w:t>Hogwartu</w:t>
      </w:r>
      <w:proofErr w:type="spellEnd"/>
      <w:r>
        <w:rPr>
          <w:rFonts w:ascii="Times New Roman" w:hAnsi="Times New Roman" w:cs="Times New Roman"/>
          <w:sz w:val="20"/>
          <w:szCs w:val="20"/>
        </w:rPr>
        <w:t xml:space="preserve">, funkcjonowały na nim analogiczne zasady znacznie usprawniając pracę uczniów. Z uwagi na wrześniowy termin wyprawy nakładający się na </w:t>
      </w:r>
      <w:r w:rsidRPr="00295482">
        <w:rPr>
          <w:rFonts w:ascii="Times New Roman" w:hAnsi="Times New Roman" w:cs="Times New Roman"/>
          <w:color w:val="252525"/>
          <w:sz w:val="20"/>
          <w:szCs w:val="20"/>
          <w:shd w:val="clear" w:color="auto" w:fill="FFFFFF"/>
        </w:rPr>
        <w:t>Święto Równonocy Jesiennej jedn</w:t>
      </w:r>
      <w:r>
        <w:rPr>
          <w:rFonts w:ascii="Times New Roman" w:hAnsi="Times New Roman" w:cs="Times New Roman"/>
          <w:color w:val="252525"/>
          <w:sz w:val="20"/>
          <w:szCs w:val="20"/>
          <w:shd w:val="clear" w:color="auto" w:fill="FFFFFF"/>
        </w:rPr>
        <w:t>o</w:t>
      </w:r>
      <w:r w:rsidRPr="00295482">
        <w:rPr>
          <w:rFonts w:ascii="Times New Roman" w:hAnsi="Times New Roman" w:cs="Times New Roman"/>
          <w:color w:val="252525"/>
          <w:sz w:val="20"/>
          <w:szCs w:val="20"/>
          <w:shd w:val="clear" w:color="auto" w:fill="FFFFFF"/>
        </w:rPr>
        <w:t xml:space="preserve"> z czterech tzw. Sabatów Mniejszych, zwanym również </w:t>
      </w:r>
      <w:proofErr w:type="spellStart"/>
      <w:r w:rsidRPr="00295482">
        <w:rPr>
          <w:rStyle w:val="Pogrubienie"/>
          <w:rFonts w:ascii="Times New Roman" w:hAnsi="Times New Roman" w:cs="Times New Roman"/>
          <w:color w:val="252525"/>
          <w:sz w:val="20"/>
          <w:szCs w:val="20"/>
          <w:shd w:val="clear" w:color="auto" w:fill="FFFFFF"/>
        </w:rPr>
        <w:t>Mabon</w:t>
      </w:r>
      <w:proofErr w:type="spellEnd"/>
      <w:r>
        <w:rPr>
          <w:rFonts w:ascii="Times New Roman" w:hAnsi="Times New Roman" w:cs="Times New Roman"/>
          <w:color w:val="252525"/>
          <w:sz w:val="20"/>
          <w:szCs w:val="20"/>
          <w:shd w:val="clear" w:color="auto" w:fill="FFFFFF"/>
        </w:rPr>
        <w:t xml:space="preserve"> (22/23.09) można było dodatkowo uatrakcyjnić wyjazd o elementy tych pogańskich rytuałów;)</w:t>
      </w:r>
    </w:p>
    <w:p w:rsidR="00726228" w:rsidRDefault="00726228" w:rsidP="0030706D">
      <w:pPr>
        <w:jc w:val="both"/>
        <w:rPr>
          <w:rFonts w:ascii="Times New Roman" w:hAnsi="Times New Roman" w:cs="Times New Roman"/>
          <w:color w:val="252525"/>
          <w:sz w:val="20"/>
          <w:szCs w:val="20"/>
          <w:shd w:val="clear" w:color="auto" w:fill="FFFFFF"/>
        </w:rPr>
      </w:pPr>
    </w:p>
    <w:p w:rsidR="00726228" w:rsidRDefault="00726228" w:rsidP="0030706D">
      <w:pPr>
        <w:jc w:val="both"/>
        <w:rPr>
          <w:rFonts w:ascii="Times New Roman" w:hAnsi="Times New Roman" w:cs="Times New Roman"/>
          <w:b/>
          <w:sz w:val="24"/>
          <w:szCs w:val="24"/>
        </w:rPr>
      </w:pPr>
      <w:r w:rsidRPr="006E6EFD">
        <w:rPr>
          <w:rFonts w:ascii="Times New Roman" w:hAnsi="Times New Roman" w:cs="Times New Roman"/>
          <w:b/>
          <w:color w:val="252525"/>
          <w:sz w:val="20"/>
          <w:szCs w:val="20"/>
          <w:u w:val="single"/>
          <w:shd w:val="clear" w:color="auto" w:fill="FFFFFF"/>
        </w:rPr>
        <w:t>Relacja</w:t>
      </w:r>
      <w:r>
        <w:rPr>
          <w:rFonts w:ascii="Times New Roman" w:hAnsi="Times New Roman" w:cs="Times New Roman"/>
          <w:b/>
          <w:color w:val="252525"/>
          <w:sz w:val="20"/>
          <w:szCs w:val="20"/>
          <w:u w:val="single"/>
          <w:shd w:val="clear" w:color="auto" w:fill="FFFFFF"/>
        </w:rPr>
        <w:t>:</w:t>
      </w:r>
    </w:p>
    <w:p w:rsidR="00726228" w:rsidRPr="006E6EFD" w:rsidRDefault="00726228" w:rsidP="0030706D">
      <w:pPr>
        <w:jc w:val="both"/>
        <w:rPr>
          <w:rFonts w:ascii="Times New Roman" w:hAnsi="Times New Roman" w:cs="Times New Roman"/>
          <w:b/>
          <w:sz w:val="20"/>
          <w:szCs w:val="20"/>
        </w:rPr>
      </w:pPr>
    </w:p>
    <w:p w:rsidR="00726228" w:rsidRPr="00025124" w:rsidRDefault="00726228" w:rsidP="0030706D">
      <w:pPr>
        <w:jc w:val="both"/>
        <w:rPr>
          <w:rFonts w:ascii="Times New Roman" w:hAnsi="Times New Roman" w:cs="Times New Roman"/>
          <w:b/>
          <w:sz w:val="20"/>
          <w:szCs w:val="20"/>
        </w:rPr>
      </w:pPr>
      <w:r w:rsidRPr="006E6EFD">
        <w:rPr>
          <w:rFonts w:ascii="Times New Roman" w:hAnsi="Times New Roman" w:cs="Times New Roman"/>
          <w:sz w:val="20"/>
          <w:szCs w:val="20"/>
        </w:rPr>
        <w:tab/>
        <w:t>W</w:t>
      </w:r>
      <w:r>
        <w:rPr>
          <w:rFonts w:ascii="Times New Roman" w:hAnsi="Times New Roman" w:cs="Times New Roman"/>
          <w:sz w:val="20"/>
          <w:szCs w:val="20"/>
        </w:rPr>
        <w:t>e</w:t>
      </w:r>
      <w:r w:rsidRPr="006E6EFD">
        <w:rPr>
          <w:rFonts w:ascii="Times New Roman" w:hAnsi="Times New Roman" w:cs="Times New Roman"/>
          <w:sz w:val="20"/>
          <w:szCs w:val="20"/>
        </w:rPr>
        <w:t xml:space="preserve"> wrześni</w:t>
      </w:r>
      <w:r>
        <w:rPr>
          <w:rFonts w:ascii="Times New Roman" w:hAnsi="Times New Roman" w:cs="Times New Roman"/>
          <w:sz w:val="20"/>
          <w:szCs w:val="20"/>
        </w:rPr>
        <w:t>u</w:t>
      </w:r>
      <w:r w:rsidRPr="006E6EFD">
        <w:rPr>
          <w:rFonts w:ascii="Times New Roman" w:hAnsi="Times New Roman" w:cs="Times New Roman"/>
          <w:sz w:val="20"/>
          <w:szCs w:val="20"/>
        </w:rPr>
        <w:t xml:space="preserve"> 2015 r. </w:t>
      </w:r>
      <w:r>
        <w:rPr>
          <w:rFonts w:ascii="Times New Roman" w:hAnsi="Times New Roman" w:cs="Times New Roman"/>
          <w:sz w:val="20"/>
          <w:szCs w:val="20"/>
        </w:rPr>
        <w:t>odbyła się</w:t>
      </w:r>
      <w:r w:rsidRPr="006E6EFD">
        <w:rPr>
          <w:rFonts w:ascii="Times New Roman" w:hAnsi="Times New Roman" w:cs="Times New Roman"/>
          <w:sz w:val="20"/>
          <w:szCs w:val="20"/>
        </w:rPr>
        <w:t xml:space="preserve"> </w:t>
      </w:r>
      <w:r w:rsidRPr="00025124">
        <w:rPr>
          <w:rFonts w:ascii="Times New Roman" w:hAnsi="Times New Roman" w:cs="Times New Roman"/>
          <w:b/>
          <w:sz w:val="20"/>
          <w:szCs w:val="20"/>
        </w:rPr>
        <w:t>zielon</w:t>
      </w:r>
      <w:r>
        <w:rPr>
          <w:rFonts w:ascii="Times New Roman" w:hAnsi="Times New Roman" w:cs="Times New Roman"/>
          <w:b/>
          <w:sz w:val="20"/>
          <w:szCs w:val="20"/>
        </w:rPr>
        <w:t>a</w:t>
      </w:r>
      <w:r w:rsidRPr="00025124">
        <w:rPr>
          <w:rFonts w:ascii="Times New Roman" w:hAnsi="Times New Roman" w:cs="Times New Roman"/>
          <w:b/>
          <w:sz w:val="20"/>
          <w:szCs w:val="20"/>
        </w:rPr>
        <w:t xml:space="preserve"> szko</w:t>
      </w:r>
      <w:r>
        <w:rPr>
          <w:rFonts w:ascii="Times New Roman" w:hAnsi="Times New Roman" w:cs="Times New Roman"/>
          <w:b/>
          <w:sz w:val="20"/>
          <w:szCs w:val="20"/>
        </w:rPr>
        <w:t>ła</w:t>
      </w:r>
      <w:r w:rsidRPr="00025124">
        <w:rPr>
          <w:rFonts w:ascii="Times New Roman" w:hAnsi="Times New Roman" w:cs="Times New Roman"/>
          <w:b/>
          <w:sz w:val="20"/>
          <w:szCs w:val="20"/>
        </w:rPr>
        <w:t xml:space="preserve"> we Władysławowie. Celem wyjazdu była racjonalizacja edukacji środowiskowej oraz poznanie walorów przyrodniczo- krajoznawczo- historyczno-kulturowych Pomorza Wschodniego.</w:t>
      </w:r>
    </w:p>
    <w:p w:rsidR="00726228" w:rsidRDefault="00726228" w:rsidP="0030706D">
      <w:pPr>
        <w:pStyle w:val="NormalnyWeb"/>
        <w:spacing w:before="0" w:beforeAutospacing="0" w:after="0" w:afterAutospacing="0"/>
        <w:ind w:firstLine="708"/>
        <w:jc w:val="both"/>
        <w:textAlignment w:val="baseline"/>
        <w:rPr>
          <w:sz w:val="20"/>
          <w:szCs w:val="20"/>
        </w:rPr>
      </w:pPr>
      <w:r w:rsidRPr="006E6EFD">
        <w:rPr>
          <w:sz w:val="20"/>
          <w:szCs w:val="20"/>
        </w:rPr>
        <w:t>Pierwszy dzień</w:t>
      </w:r>
      <w:r>
        <w:rPr>
          <w:sz w:val="20"/>
          <w:szCs w:val="20"/>
        </w:rPr>
        <w:t xml:space="preserve"> </w:t>
      </w:r>
      <w:r w:rsidRPr="006E6EFD">
        <w:rPr>
          <w:sz w:val="20"/>
          <w:szCs w:val="20"/>
        </w:rPr>
        <w:t xml:space="preserve">wycieczki poświęcono na podróż pociągiem </w:t>
      </w:r>
      <w:proofErr w:type="spellStart"/>
      <w:r w:rsidRPr="006E6EFD">
        <w:rPr>
          <w:sz w:val="20"/>
          <w:szCs w:val="20"/>
        </w:rPr>
        <w:t>pendolino</w:t>
      </w:r>
      <w:proofErr w:type="spellEnd"/>
      <w:r w:rsidRPr="006E6EFD">
        <w:rPr>
          <w:sz w:val="20"/>
          <w:szCs w:val="20"/>
        </w:rPr>
        <w:t xml:space="preserve"> na trasie Kraków – Gdynia, następnie liniami regionalnymi Gdynia – Władysławowo. Po zakwaterowaniu w Ośrodku Wypoczynkowym </w:t>
      </w:r>
      <w:proofErr w:type="spellStart"/>
      <w:r w:rsidRPr="006E6EFD">
        <w:rPr>
          <w:sz w:val="20"/>
          <w:szCs w:val="20"/>
        </w:rPr>
        <w:t>Baltic</w:t>
      </w:r>
      <w:proofErr w:type="spellEnd"/>
      <w:r w:rsidRPr="006E6EFD">
        <w:rPr>
          <w:sz w:val="20"/>
          <w:szCs w:val="20"/>
        </w:rPr>
        <w:t xml:space="preserve"> Sport w Chłapowie chętne osoby udały się na niedzielną mszę św. do Władysławowa, po czym podczas </w:t>
      </w:r>
      <w:r>
        <w:rPr>
          <w:sz w:val="20"/>
          <w:szCs w:val="20"/>
        </w:rPr>
        <w:t xml:space="preserve"> </w:t>
      </w:r>
      <w:r w:rsidRPr="006E6EFD">
        <w:rPr>
          <w:sz w:val="20"/>
          <w:szCs w:val="20"/>
        </w:rPr>
        <w:t xml:space="preserve">wieczornego spaceru po plaży obserwowano </w:t>
      </w:r>
      <w:r w:rsidRPr="002A1B45">
        <w:rPr>
          <w:b/>
          <w:sz w:val="20"/>
          <w:szCs w:val="20"/>
        </w:rPr>
        <w:t>życie nocne flory nadbałtyckiej</w:t>
      </w:r>
      <w:r w:rsidRPr="006E6EFD">
        <w:rPr>
          <w:sz w:val="20"/>
          <w:szCs w:val="20"/>
        </w:rPr>
        <w:t xml:space="preserve"> (meduzy chełbi modrej, </w:t>
      </w:r>
      <w:r>
        <w:rPr>
          <w:sz w:val="20"/>
          <w:szCs w:val="20"/>
        </w:rPr>
        <w:t>z</w:t>
      </w:r>
      <w:r w:rsidRPr="006E6EFD">
        <w:rPr>
          <w:sz w:val="20"/>
          <w:szCs w:val="20"/>
        </w:rPr>
        <w:t>mieraczki plażowe itp.). Następnego dnia odbyła się wycieczka piesza na przylądek  Rozewie brzegiem morza. Poznawano</w:t>
      </w:r>
      <w:r>
        <w:rPr>
          <w:sz w:val="20"/>
          <w:szCs w:val="20"/>
        </w:rPr>
        <w:t xml:space="preserve"> </w:t>
      </w:r>
      <w:r w:rsidRPr="006E6EFD">
        <w:rPr>
          <w:sz w:val="20"/>
          <w:szCs w:val="20"/>
        </w:rPr>
        <w:t xml:space="preserve">urozmaiconą przyrodę </w:t>
      </w:r>
      <w:r w:rsidRPr="002A1B45">
        <w:rPr>
          <w:b/>
          <w:sz w:val="20"/>
          <w:szCs w:val="20"/>
        </w:rPr>
        <w:t>Nadmorskiego Parku Krajobrazowego</w:t>
      </w:r>
      <w:r w:rsidRPr="006E6EFD">
        <w:rPr>
          <w:sz w:val="20"/>
          <w:szCs w:val="20"/>
        </w:rPr>
        <w:t xml:space="preserve">. Na trasie podziwiano: </w:t>
      </w:r>
      <w:r w:rsidRPr="002A1B45">
        <w:rPr>
          <w:b/>
          <w:sz w:val="20"/>
          <w:szCs w:val="20"/>
        </w:rPr>
        <w:t>plaże wydmowe, klifowe i kamieniste.</w:t>
      </w:r>
      <w:r w:rsidRPr="006E6EFD">
        <w:rPr>
          <w:sz w:val="20"/>
          <w:szCs w:val="20"/>
        </w:rPr>
        <w:t xml:space="preserve"> Zwiedzono latarnię morską na Rozewiu (muzeum </w:t>
      </w:r>
      <w:proofErr w:type="spellStart"/>
      <w:r w:rsidRPr="006E6EFD">
        <w:rPr>
          <w:sz w:val="20"/>
          <w:szCs w:val="20"/>
        </w:rPr>
        <w:t>latarnictwa</w:t>
      </w:r>
      <w:proofErr w:type="spellEnd"/>
      <w:r w:rsidRPr="006E6EFD">
        <w:rPr>
          <w:sz w:val="20"/>
          <w:szCs w:val="20"/>
        </w:rPr>
        <w:t xml:space="preserve"> polskiego, izba pamięci Stefana Żeromskiego, maszynownia, wystawa „Stodoła” – latarnie świata w fotografii). Na terenie</w:t>
      </w:r>
      <w:r>
        <w:rPr>
          <w:sz w:val="20"/>
          <w:szCs w:val="20"/>
        </w:rPr>
        <w:t xml:space="preserve">    </w:t>
      </w:r>
      <w:r>
        <w:rPr>
          <w:noProof/>
          <w:sz w:val="20"/>
          <w:szCs w:val="20"/>
        </w:rPr>
        <w:drawing>
          <wp:inline distT="0" distB="0" distL="0" distR="0">
            <wp:extent cx="1790700" cy="1209675"/>
            <wp:effectExtent l="19050" t="0" r="0" b="0"/>
            <wp:docPr id="31" name="Obraz 5" descr="IMG_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104"/>
                    <pic:cNvPicPr>
                      <a:picLocks noChangeAspect="1" noChangeArrowheads="1"/>
                    </pic:cNvPicPr>
                  </pic:nvPicPr>
                  <pic:blipFill>
                    <a:blip r:embed="rId9" cstate="print"/>
                    <a:srcRect/>
                    <a:stretch>
                      <a:fillRect/>
                    </a:stretch>
                  </pic:blipFill>
                  <pic:spPr bwMode="auto">
                    <a:xfrm>
                      <a:off x="0" y="0"/>
                      <a:ext cx="1790700" cy="1209675"/>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1763557" cy="1190625"/>
            <wp:effectExtent l="19050" t="0" r="8093" b="0"/>
            <wp:docPr id="24" name="Obraz 24" descr="C:\Users\Beata\AppData\Local\Microsoft\Windows\INetCache\Content.Word\IMG_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ata\AppData\Local\Microsoft\Windows\INetCache\Content.Word\IMG_7085.jpg"/>
                    <pic:cNvPicPr>
                      <a:picLocks noChangeAspect="1" noChangeArrowheads="1"/>
                    </pic:cNvPicPr>
                  </pic:nvPicPr>
                  <pic:blipFill>
                    <a:blip r:embed="rId10" cstate="print"/>
                    <a:srcRect/>
                    <a:stretch>
                      <a:fillRect/>
                    </a:stretch>
                  </pic:blipFill>
                  <pic:spPr bwMode="auto">
                    <a:xfrm>
                      <a:off x="0" y="0"/>
                      <a:ext cx="1769246" cy="1194466"/>
                    </a:xfrm>
                    <a:prstGeom prst="rect">
                      <a:avLst/>
                    </a:prstGeom>
                    <a:noFill/>
                    <a:ln w="9525">
                      <a:noFill/>
                      <a:miter lim="800000"/>
                      <a:headEnd/>
                      <a:tailEnd/>
                    </a:ln>
                  </pic:spPr>
                </pic:pic>
              </a:graphicData>
            </a:graphic>
          </wp:inline>
        </w:drawing>
      </w:r>
      <w:r>
        <w:rPr>
          <w:noProof/>
          <w:sz w:val="20"/>
          <w:szCs w:val="20"/>
        </w:rPr>
        <w:t xml:space="preserve">  </w:t>
      </w:r>
      <w:r w:rsidR="001728E6" w:rsidRPr="001728E6">
        <w:rPr>
          <w:noProof/>
          <w:sz w:val="20"/>
          <w:szCs w:val="20"/>
        </w:rPr>
        <w:drawing>
          <wp:inline distT="0" distB="0" distL="0" distR="0">
            <wp:extent cx="1975199" cy="1190625"/>
            <wp:effectExtent l="19050" t="0" r="6001" b="0"/>
            <wp:docPr id="262" name="Obraz 6" descr="IMAG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0709"/>
                    <pic:cNvPicPr>
                      <a:picLocks noChangeAspect="1" noChangeArrowheads="1"/>
                    </pic:cNvPicPr>
                  </pic:nvPicPr>
                  <pic:blipFill>
                    <a:blip r:embed="rId11" cstate="print"/>
                    <a:srcRect/>
                    <a:stretch>
                      <a:fillRect/>
                    </a:stretch>
                  </pic:blipFill>
                  <pic:spPr bwMode="auto">
                    <a:xfrm>
                      <a:off x="0" y="0"/>
                      <a:ext cx="1975199" cy="1190625"/>
                    </a:xfrm>
                    <a:prstGeom prst="rect">
                      <a:avLst/>
                    </a:prstGeom>
                    <a:noFill/>
                    <a:ln w="9525">
                      <a:noFill/>
                      <a:miter lim="800000"/>
                      <a:headEnd/>
                      <a:tailEnd/>
                    </a:ln>
                  </pic:spPr>
                </pic:pic>
              </a:graphicData>
            </a:graphic>
          </wp:inline>
        </w:drawing>
      </w:r>
    </w:p>
    <w:p w:rsidR="00726228" w:rsidRPr="00BC3FD7" w:rsidRDefault="001728E6" w:rsidP="0030706D">
      <w:pPr>
        <w:jc w:val="both"/>
        <w:rPr>
          <w:rFonts w:ascii="Times New Roman" w:eastAsia="Times New Roman" w:hAnsi="Times New Roman" w:cs="Times New Roman"/>
          <w:color w:val="0070C0"/>
          <w:sz w:val="18"/>
          <w:szCs w:val="18"/>
          <w:lang w:eastAsia="pl-PL"/>
        </w:rPr>
      </w:pPr>
      <w:r>
        <w:rPr>
          <w:color w:val="0070C0"/>
          <w:sz w:val="18"/>
          <w:szCs w:val="18"/>
        </w:rPr>
        <w:t xml:space="preserve">                    </w:t>
      </w:r>
      <w:r w:rsidR="00726228" w:rsidRPr="00BC3FD7">
        <w:rPr>
          <w:color w:val="0070C0"/>
          <w:sz w:val="18"/>
          <w:szCs w:val="18"/>
        </w:rPr>
        <w:t xml:space="preserve">Rysunek </w:t>
      </w:r>
      <w:r>
        <w:rPr>
          <w:color w:val="0070C0"/>
          <w:sz w:val="18"/>
          <w:szCs w:val="18"/>
        </w:rPr>
        <w:t>4</w:t>
      </w:r>
      <w:r w:rsidR="00726228" w:rsidRPr="00BC3FD7">
        <w:rPr>
          <w:color w:val="0070C0"/>
          <w:sz w:val="18"/>
          <w:szCs w:val="18"/>
        </w:rPr>
        <w:t>. Na tropie parzydełkowców</w:t>
      </w:r>
      <w:r w:rsidR="00726228" w:rsidRPr="001728E6">
        <w:rPr>
          <w:color w:val="4F81BD" w:themeColor="accent1"/>
          <w:sz w:val="18"/>
          <w:szCs w:val="18"/>
        </w:rPr>
        <w:t>.</w:t>
      </w:r>
      <w:r w:rsidRPr="001728E6">
        <w:rPr>
          <w:color w:val="4F81BD" w:themeColor="accent1"/>
          <w:sz w:val="18"/>
          <w:szCs w:val="18"/>
        </w:rPr>
        <w:t xml:space="preserve">                                               </w:t>
      </w:r>
      <w:r>
        <w:rPr>
          <w:color w:val="4F81BD" w:themeColor="accent1"/>
          <w:sz w:val="18"/>
          <w:szCs w:val="18"/>
        </w:rPr>
        <w:t xml:space="preserve">      </w:t>
      </w:r>
      <w:r w:rsidRPr="001728E6">
        <w:rPr>
          <w:color w:val="4F81BD" w:themeColor="accent1"/>
          <w:sz w:val="18"/>
          <w:szCs w:val="18"/>
        </w:rPr>
        <w:t xml:space="preserve"> Rysunek 5. Populacja halofitów.</w:t>
      </w:r>
      <w:r w:rsidRPr="00920FD5">
        <w:t xml:space="preserve"> </w:t>
      </w:r>
      <w:r>
        <w:t xml:space="preserve">                                                </w:t>
      </w:r>
    </w:p>
    <w:p w:rsidR="001728E6" w:rsidRDefault="00726228" w:rsidP="0030706D">
      <w:pPr>
        <w:pStyle w:val="NormalnyWeb"/>
        <w:spacing w:before="0" w:beforeAutospacing="0" w:after="0" w:afterAutospacing="0"/>
        <w:jc w:val="both"/>
        <w:textAlignment w:val="baseline"/>
        <w:rPr>
          <w:b/>
          <w:sz w:val="20"/>
          <w:szCs w:val="20"/>
        </w:rPr>
      </w:pPr>
      <w:r w:rsidRPr="002A1B45">
        <w:rPr>
          <w:b/>
          <w:sz w:val="20"/>
          <w:szCs w:val="20"/>
        </w:rPr>
        <w:t>rezerwatu Rozewskiego</w:t>
      </w:r>
      <w:r w:rsidRPr="006E6EFD">
        <w:rPr>
          <w:sz w:val="20"/>
          <w:szCs w:val="20"/>
        </w:rPr>
        <w:t xml:space="preserve"> miały miejsce </w:t>
      </w:r>
      <w:r w:rsidRPr="002A1B45">
        <w:rPr>
          <w:b/>
          <w:sz w:val="20"/>
          <w:szCs w:val="20"/>
        </w:rPr>
        <w:t>zajęcia terenowe – bioróżnorodność środowiska nadmorskiego</w:t>
      </w:r>
      <w:r w:rsidRPr="006E6EFD">
        <w:rPr>
          <w:sz w:val="20"/>
          <w:szCs w:val="20"/>
        </w:rPr>
        <w:t>.</w:t>
      </w:r>
      <w:r>
        <w:rPr>
          <w:sz w:val="20"/>
          <w:szCs w:val="20"/>
        </w:rPr>
        <w:t xml:space="preserve"> </w:t>
      </w:r>
      <w:r w:rsidRPr="006E6EFD">
        <w:rPr>
          <w:sz w:val="20"/>
          <w:szCs w:val="20"/>
        </w:rPr>
        <w:t xml:space="preserve">Wracając plażą do ośrodka, po napotkaniu wielu okazów meduz,  młodzież miała za zadanie zaprezentować </w:t>
      </w:r>
      <w:r w:rsidRPr="00416B40">
        <w:rPr>
          <w:b/>
          <w:sz w:val="20"/>
          <w:szCs w:val="20"/>
        </w:rPr>
        <w:t>cykl rozwojowy parzydełkowców na przykładzie chełbi bałtyckiej.</w:t>
      </w:r>
    </w:p>
    <w:p w:rsidR="00726228" w:rsidRDefault="00726228" w:rsidP="0030706D">
      <w:pPr>
        <w:pStyle w:val="NormalnyWeb"/>
        <w:spacing w:before="0" w:beforeAutospacing="0" w:after="0" w:afterAutospacing="0"/>
        <w:jc w:val="both"/>
        <w:textAlignment w:val="baseline"/>
        <w:rPr>
          <w:sz w:val="20"/>
          <w:szCs w:val="20"/>
        </w:rPr>
      </w:pPr>
      <w:r w:rsidRPr="006E6EFD">
        <w:rPr>
          <w:sz w:val="20"/>
          <w:szCs w:val="20"/>
        </w:rPr>
        <w:t xml:space="preserve">Po południu odbyło się wyjście do </w:t>
      </w:r>
      <w:r w:rsidRPr="00ED6C1F">
        <w:rPr>
          <w:b/>
          <w:sz w:val="20"/>
          <w:szCs w:val="20"/>
        </w:rPr>
        <w:t>Ocean parku</w:t>
      </w:r>
      <w:r w:rsidRPr="006E6EFD">
        <w:rPr>
          <w:sz w:val="20"/>
          <w:szCs w:val="20"/>
        </w:rPr>
        <w:t>- starannie przygotowanej</w:t>
      </w:r>
      <w:r>
        <w:rPr>
          <w:sz w:val="20"/>
          <w:szCs w:val="20"/>
        </w:rPr>
        <w:t xml:space="preserve"> </w:t>
      </w:r>
      <w:r w:rsidRPr="006E6EFD">
        <w:rPr>
          <w:sz w:val="20"/>
          <w:szCs w:val="20"/>
        </w:rPr>
        <w:t>ekspozycji</w:t>
      </w:r>
      <w:r>
        <w:rPr>
          <w:sz w:val="20"/>
          <w:szCs w:val="20"/>
        </w:rPr>
        <w:t xml:space="preserve"> </w:t>
      </w:r>
      <w:r w:rsidRPr="006E6EFD">
        <w:rPr>
          <w:sz w:val="20"/>
          <w:szCs w:val="20"/>
        </w:rPr>
        <w:t>na terenie dawnego kamieniołomu, przy zachowaniu szczegółów budowy</w:t>
      </w:r>
      <w:r>
        <w:rPr>
          <w:sz w:val="20"/>
          <w:szCs w:val="20"/>
        </w:rPr>
        <w:t xml:space="preserve">  </w:t>
      </w:r>
      <w:r w:rsidRPr="006E6EFD">
        <w:rPr>
          <w:sz w:val="20"/>
          <w:szCs w:val="20"/>
        </w:rPr>
        <w:t>i naturalnych rozmiarów wszystkich zgromadzonych okazów. Gigantyczne zwierzęta, unikalne i zbliżone do naturalnych warunki życia największych istot morskich umożliwiły niezapomnianą wyprawę w nieznany, wodny świat.</w:t>
      </w:r>
      <w:r>
        <w:rPr>
          <w:sz w:val="20"/>
          <w:szCs w:val="20"/>
        </w:rPr>
        <w:t xml:space="preserve"> </w:t>
      </w:r>
      <w:r w:rsidRPr="006E6EFD">
        <w:rPr>
          <w:rStyle w:val="Pogrubienie"/>
          <w:b w:val="0"/>
          <w:sz w:val="20"/>
          <w:szCs w:val="20"/>
        </w:rPr>
        <w:t>Spacer</w:t>
      </w:r>
      <w:r w:rsidRPr="006E6EFD">
        <w:rPr>
          <w:rStyle w:val="apple-converted-space"/>
          <w:sz w:val="20"/>
          <w:szCs w:val="20"/>
        </w:rPr>
        <w:t> </w:t>
      </w:r>
      <w:r w:rsidRPr="006E6EFD">
        <w:rPr>
          <w:sz w:val="20"/>
          <w:szCs w:val="20"/>
        </w:rPr>
        <w:t xml:space="preserve">po dnie oceanu pozwolił zapoznać się </w:t>
      </w:r>
      <w:r>
        <w:rPr>
          <w:sz w:val="20"/>
          <w:szCs w:val="20"/>
        </w:rPr>
        <w:br/>
      </w:r>
      <w:r w:rsidRPr="006E6EFD">
        <w:rPr>
          <w:sz w:val="20"/>
          <w:szCs w:val="20"/>
        </w:rPr>
        <w:t>z najważniejszymi cechami prezentowanych ryb i ssaków;</w:t>
      </w:r>
      <w:r>
        <w:rPr>
          <w:sz w:val="20"/>
          <w:szCs w:val="20"/>
        </w:rPr>
        <w:t xml:space="preserve"> </w:t>
      </w:r>
      <w:r w:rsidRPr="006E6EFD">
        <w:rPr>
          <w:sz w:val="20"/>
          <w:szCs w:val="20"/>
        </w:rPr>
        <w:t>zdobyć</w:t>
      </w:r>
      <w:r>
        <w:rPr>
          <w:sz w:val="20"/>
          <w:szCs w:val="20"/>
        </w:rPr>
        <w:t xml:space="preserve"> </w:t>
      </w:r>
      <w:r w:rsidRPr="006E6EFD">
        <w:rPr>
          <w:sz w:val="20"/>
          <w:szCs w:val="20"/>
        </w:rPr>
        <w:t>wiedzę</w:t>
      </w:r>
      <w:r>
        <w:rPr>
          <w:sz w:val="20"/>
          <w:szCs w:val="20"/>
        </w:rPr>
        <w:t xml:space="preserve"> </w:t>
      </w:r>
      <w:r w:rsidRPr="006E6EFD">
        <w:rPr>
          <w:sz w:val="20"/>
          <w:szCs w:val="20"/>
        </w:rPr>
        <w:t>o</w:t>
      </w:r>
      <w:r>
        <w:rPr>
          <w:sz w:val="20"/>
          <w:szCs w:val="20"/>
        </w:rPr>
        <w:t xml:space="preserve"> i</w:t>
      </w:r>
      <w:r w:rsidRPr="006E6EFD">
        <w:rPr>
          <w:sz w:val="20"/>
          <w:szCs w:val="20"/>
        </w:rPr>
        <w:t>ch</w:t>
      </w:r>
      <w:r>
        <w:rPr>
          <w:sz w:val="20"/>
          <w:szCs w:val="20"/>
        </w:rPr>
        <w:t xml:space="preserve"> </w:t>
      </w:r>
      <w:r w:rsidRPr="006E6EFD">
        <w:rPr>
          <w:sz w:val="20"/>
          <w:szCs w:val="20"/>
        </w:rPr>
        <w:t>budowie</w:t>
      </w:r>
      <w:r>
        <w:rPr>
          <w:sz w:val="20"/>
          <w:szCs w:val="20"/>
        </w:rPr>
        <w:t xml:space="preserve"> </w:t>
      </w:r>
      <w:r w:rsidRPr="006E6EFD">
        <w:rPr>
          <w:sz w:val="20"/>
          <w:szCs w:val="20"/>
        </w:rPr>
        <w:t>i rozmiarach, zwyczajach, rozmnażaniu oraz o tym, jak bardzo potrzebują wsparcia ludzi, aby nie</w:t>
      </w:r>
      <w:r>
        <w:rPr>
          <w:sz w:val="20"/>
          <w:szCs w:val="20"/>
        </w:rPr>
        <w:t xml:space="preserve"> </w:t>
      </w:r>
      <w:r w:rsidRPr="006E6EFD">
        <w:rPr>
          <w:sz w:val="20"/>
          <w:szCs w:val="20"/>
        </w:rPr>
        <w:t>zniknąć</w:t>
      </w:r>
      <w:r>
        <w:rPr>
          <w:sz w:val="20"/>
          <w:szCs w:val="20"/>
        </w:rPr>
        <w:t xml:space="preserve"> </w:t>
      </w:r>
      <w:r w:rsidRPr="006E6EFD">
        <w:rPr>
          <w:sz w:val="20"/>
          <w:szCs w:val="20"/>
        </w:rPr>
        <w:t>z</w:t>
      </w:r>
      <w:r>
        <w:rPr>
          <w:sz w:val="20"/>
          <w:szCs w:val="20"/>
        </w:rPr>
        <w:t xml:space="preserve"> </w:t>
      </w:r>
      <w:r w:rsidRPr="006E6EFD">
        <w:rPr>
          <w:sz w:val="20"/>
          <w:szCs w:val="20"/>
        </w:rPr>
        <w:t>naszej</w:t>
      </w:r>
      <w:r>
        <w:rPr>
          <w:sz w:val="20"/>
          <w:szCs w:val="20"/>
        </w:rPr>
        <w:t xml:space="preserve"> </w:t>
      </w:r>
      <w:r w:rsidRPr="006E6EFD">
        <w:rPr>
          <w:sz w:val="20"/>
          <w:szCs w:val="20"/>
        </w:rPr>
        <w:t>planety</w:t>
      </w:r>
      <w:r>
        <w:rPr>
          <w:sz w:val="20"/>
          <w:szCs w:val="20"/>
        </w:rPr>
        <w:t xml:space="preserve"> </w:t>
      </w:r>
      <w:r w:rsidRPr="006E6EFD">
        <w:rPr>
          <w:sz w:val="20"/>
          <w:szCs w:val="20"/>
        </w:rPr>
        <w:t>.</w:t>
      </w:r>
    </w:p>
    <w:p w:rsidR="00726228" w:rsidRDefault="00726228" w:rsidP="0030706D">
      <w:pPr>
        <w:pStyle w:val="NormalnyWeb"/>
        <w:spacing w:before="0" w:beforeAutospacing="0" w:after="0" w:afterAutospacing="0"/>
        <w:jc w:val="both"/>
        <w:textAlignment w:val="baseline"/>
        <w:rPr>
          <w:sz w:val="20"/>
          <w:szCs w:val="20"/>
        </w:rPr>
      </w:pPr>
      <w:r w:rsidRPr="006E6EFD">
        <w:rPr>
          <w:sz w:val="20"/>
          <w:szCs w:val="20"/>
        </w:rPr>
        <w:t>Wieczorem zorganizowano ognisko z piosenkami. Kolejnego dnia odbyła się  wycieczka autokarowa do Trójmiasta.</w:t>
      </w:r>
      <w:r>
        <w:rPr>
          <w:sz w:val="20"/>
          <w:szCs w:val="20"/>
        </w:rPr>
        <w:t xml:space="preserve"> </w:t>
      </w:r>
      <w:r w:rsidRPr="006E6EFD">
        <w:rPr>
          <w:sz w:val="20"/>
          <w:szCs w:val="20"/>
        </w:rPr>
        <w:t xml:space="preserve">Tematem przewodnim z racji różnorodności miejsc  był </w:t>
      </w:r>
      <w:r w:rsidRPr="00025124">
        <w:rPr>
          <w:b/>
          <w:sz w:val="20"/>
          <w:szCs w:val="20"/>
        </w:rPr>
        <w:t>„Wpływ morza na człowieka"- od biologii, przez sztukę, po wielką politykę - to potęga morza kieruje dziejami ludzkości.</w:t>
      </w:r>
      <w:r w:rsidRPr="006E6EFD">
        <w:rPr>
          <w:sz w:val="20"/>
          <w:szCs w:val="20"/>
        </w:rPr>
        <w:t xml:space="preserve"> Zwiedzanie rozpoczęto od Akwarium gdyńskiego, gdzie odbył się </w:t>
      </w:r>
      <w:r w:rsidRPr="00725AC5">
        <w:rPr>
          <w:b/>
          <w:sz w:val="20"/>
          <w:szCs w:val="20"/>
        </w:rPr>
        <w:t>wykład multimedialny „Bezkręgowce morskie”</w:t>
      </w:r>
      <w:r w:rsidRPr="006E6EFD">
        <w:rPr>
          <w:sz w:val="20"/>
          <w:szCs w:val="20"/>
        </w:rPr>
        <w:t xml:space="preserve"> oraz </w:t>
      </w:r>
      <w:r w:rsidRPr="00725AC5">
        <w:rPr>
          <w:b/>
          <w:sz w:val="20"/>
          <w:szCs w:val="20"/>
        </w:rPr>
        <w:t>zajęcia laboratoryjne</w:t>
      </w:r>
      <w:r w:rsidRPr="006E6EFD">
        <w:rPr>
          <w:sz w:val="20"/>
          <w:szCs w:val="20"/>
        </w:rPr>
        <w:t>, podczas których młodzież miała możliwość obserwowania pod mikroskopem wybranych przedstawicieli</w:t>
      </w:r>
      <w:r>
        <w:rPr>
          <w:sz w:val="20"/>
          <w:szCs w:val="20"/>
        </w:rPr>
        <w:t xml:space="preserve"> </w:t>
      </w:r>
      <w:r w:rsidRPr="006E6EFD">
        <w:rPr>
          <w:sz w:val="20"/>
          <w:szCs w:val="20"/>
        </w:rPr>
        <w:t>flory</w:t>
      </w:r>
      <w:r>
        <w:rPr>
          <w:sz w:val="20"/>
          <w:szCs w:val="20"/>
        </w:rPr>
        <w:t xml:space="preserve"> </w:t>
      </w:r>
      <w:r w:rsidRPr="006E6EFD">
        <w:rPr>
          <w:sz w:val="20"/>
          <w:szCs w:val="20"/>
        </w:rPr>
        <w:t>bałtyckiej i wypełniać przygotowane karty pracy.</w:t>
      </w:r>
    </w:p>
    <w:p w:rsidR="00726228" w:rsidRDefault="00726228" w:rsidP="0030706D">
      <w:pPr>
        <w:pStyle w:val="NormalnyWeb"/>
        <w:keepNext/>
        <w:spacing w:before="0" w:beforeAutospacing="0" w:after="0" w:afterAutospacing="0"/>
        <w:jc w:val="both"/>
        <w:textAlignment w:val="baseline"/>
      </w:pPr>
      <w:r>
        <w:rPr>
          <w:noProof/>
          <w:sz w:val="20"/>
          <w:szCs w:val="20"/>
        </w:rPr>
        <w:drawing>
          <wp:inline distT="0" distB="0" distL="0" distR="0">
            <wp:extent cx="2057400" cy="1358660"/>
            <wp:effectExtent l="19050" t="0" r="0" b="0"/>
            <wp:docPr id="29" name="Obraz 7" descr="IMG_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289"/>
                    <pic:cNvPicPr>
                      <a:picLocks noChangeAspect="1" noChangeArrowheads="1"/>
                    </pic:cNvPicPr>
                  </pic:nvPicPr>
                  <pic:blipFill>
                    <a:blip r:embed="rId12" cstate="print"/>
                    <a:srcRect/>
                    <a:stretch>
                      <a:fillRect/>
                    </a:stretch>
                  </pic:blipFill>
                  <pic:spPr bwMode="auto">
                    <a:xfrm>
                      <a:off x="0" y="0"/>
                      <a:ext cx="2057400" cy="1358660"/>
                    </a:xfrm>
                    <a:prstGeom prst="rect">
                      <a:avLst/>
                    </a:prstGeom>
                    <a:noFill/>
                    <a:ln w="9525">
                      <a:noFill/>
                      <a:miter lim="800000"/>
                      <a:headEnd/>
                      <a:tailEnd/>
                    </a:ln>
                  </pic:spPr>
                </pic:pic>
              </a:graphicData>
            </a:graphic>
          </wp:inline>
        </w:drawing>
      </w:r>
      <w:r>
        <w:rPr>
          <w:noProof/>
          <w:sz w:val="20"/>
          <w:szCs w:val="20"/>
        </w:rPr>
        <w:drawing>
          <wp:inline distT="0" distB="0" distL="0" distR="0">
            <wp:extent cx="2007288" cy="1352550"/>
            <wp:effectExtent l="19050" t="0" r="0" b="0"/>
            <wp:docPr id="85" name="Obraz 85" descr="IMG_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7283"/>
                    <pic:cNvPicPr>
                      <a:picLocks noChangeAspect="1" noChangeArrowheads="1"/>
                    </pic:cNvPicPr>
                  </pic:nvPicPr>
                  <pic:blipFill>
                    <a:blip r:embed="rId13" cstate="print"/>
                    <a:srcRect/>
                    <a:stretch>
                      <a:fillRect/>
                    </a:stretch>
                  </pic:blipFill>
                  <pic:spPr bwMode="auto">
                    <a:xfrm>
                      <a:off x="0" y="0"/>
                      <a:ext cx="2007288" cy="1352550"/>
                    </a:xfrm>
                    <a:prstGeom prst="rect">
                      <a:avLst/>
                    </a:prstGeom>
                    <a:noFill/>
                    <a:ln w="9525">
                      <a:noFill/>
                      <a:miter lim="800000"/>
                      <a:headEnd/>
                      <a:tailEnd/>
                    </a:ln>
                  </pic:spPr>
                </pic:pic>
              </a:graphicData>
            </a:graphic>
          </wp:inline>
        </w:drawing>
      </w:r>
    </w:p>
    <w:p w:rsidR="00726228" w:rsidRDefault="001728E6" w:rsidP="0030706D">
      <w:pPr>
        <w:pStyle w:val="Legenda"/>
        <w:jc w:val="both"/>
      </w:pPr>
      <w:r>
        <w:t xml:space="preserve">                                                </w:t>
      </w:r>
      <w:r w:rsidR="00726228">
        <w:t xml:space="preserve">Rysunek </w:t>
      </w:r>
      <w:r>
        <w:t>6</w:t>
      </w:r>
      <w:r w:rsidR="00726228">
        <w:t>. Szkarłupnie pod lupą.</w:t>
      </w:r>
    </w:p>
    <w:p w:rsidR="00726228" w:rsidRDefault="00726228" w:rsidP="0030706D">
      <w:pPr>
        <w:pStyle w:val="NormalnyWeb"/>
        <w:spacing w:before="0" w:beforeAutospacing="0" w:after="0" w:afterAutospacing="0"/>
        <w:jc w:val="both"/>
        <w:textAlignment w:val="baseline"/>
        <w:rPr>
          <w:sz w:val="20"/>
          <w:szCs w:val="20"/>
        </w:rPr>
      </w:pPr>
      <w:r w:rsidRPr="006E6EFD">
        <w:rPr>
          <w:sz w:val="20"/>
          <w:szCs w:val="20"/>
        </w:rPr>
        <w:t xml:space="preserve"> Następnie, w towarzystwie przewodnika wycieczki, zwiedzano niezwykle bogatą </w:t>
      </w:r>
      <w:r w:rsidRPr="00725AC5">
        <w:rPr>
          <w:b/>
          <w:sz w:val="20"/>
          <w:szCs w:val="20"/>
        </w:rPr>
        <w:t>ekspozycję muzealną.</w:t>
      </w:r>
      <w:r w:rsidRPr="006E6EFD">
        <w:rPr>
          <w:sz w:val="20"/>
          <w:szCs w:val="20"/>
        </w:rPr>
        <w:t xml:space="preserve"> Kolejnym punktem programu  był ORP </w:t>
      </w:r>
      <w:proofErr w:type="spellStart"/>
      <w:r w:rsidRPr="006E6EFD">
        <w:rPr>
          <w:sz w:val="20"/>
          <w:szCs w:val="20"/>
        </w:rPr>
        <w:t>Byskawica</w:t>
      </w:r>
      <w:proofErr w:type="spellEnd"/>
      <w:r w:rsidRPr="006E6EFD">
        <w:rPr>
          <w:sz w:val="20"/>
          <w:szCs w:val="20"/>
        </w:rPr>
        <w:t xml:space="preserve"> – okręt muzeum, spacer bulwarem Nadmorskim</w:t>
      </w:r>
      <w:r>
        <w:rPr>
          <w:sz w:val="20"/>
          <w:szCs w:val="20"/>
        </w:rPr>
        <w:t xml:space="preserve"> </w:t>
      </w:r>
      <w:r w:rsidRPr="006E6EFD">
        <w:rPr>
          <w:sz w:val="20"/>
          <w:szCs w:val="20"/>
        </w:rPr>
        <w:t>i</w:t>
      </w:r>
      <w:r>
        <w:rPr>
          <w:sz w:val="20"/>
          <w:szCs w:val="20"/>
        </w:rPr>
        <w:t xml:space="preserve"> </w:t>
      </w:r>
      <w:r w:rsidRPr="006E6EFD">
        <w:rPr>
          <w:sz w:val="20"/>
          <w:szCs w:val="20"/>
        </w:rPr>
        <w:t>przejście obok powstającej dzielnicy wieżowców (</w:t>
      </w:r>
      <w:proofErr w:type="spellStart"/>
      <w:r w:rsidRPr="006E6EFD">
        <w:rPr>
          <w:sz w:val="20"/>
          <w:szCs w:val="20"/>
        </w:rPr>
        <w:t>Waterfront</w:t>
      </w:r>
      <w:proofErr w:type="spellEnd"/>
      <w:r w:rsidRPr="006E6EFD">
        <w:rPr>
          <w:sz w:val="20"/>
          <w:szCs w:val="20"/>
        </w:rPr>
        <w:t>).Przejechano do Gdańska z narracją na trasie (Gdynia, Sopot, Oliwa, Wrzeszcz, .Śródmieście).</w:t>
      </w:r>
      <w:r>
        <w:rPr>
          <w:sz w:val="20"/>
          <w:szCs w:val="20"/>
        </w:rPr>
        <w:t xml:space="preserve"> </w:t>
      </w:r>
      <w:r w:rsidRPr="006E6EFD">
        <w:rPr>
          <w:sz w:val="20"/>
          <w:szCs w:val="20"/>
        </w:rPr>
        <w:t>Spacerowano po Drodze Królewskiej (Zielona Brama, Długi Targ, Fontanna Neptuna, front Dworu Artusa, Ratusz Głównego Miasta, Złota Brama, "Katownia" ), zwiedzano Bazylikę Mariacką</w:t>
      </w:r>
      <w:r>
        <w:rPr>
          <w:sz w:val="20"/>
          <w:szCs w:val="20"/>
        </w:rPr>
        <w:t xml:space="preserve"> </w:t>
      </w:r>
      <w:r w:rsidRPr="006E6EFD">
        <w:rPr>
          <w:sz w:val="20"/>
          <w:szCs w:val="20"/>
        </w:rPr>
        <w:t>z wejściem na wieżę (409 schodów),</w:t>
      </w:r>
      <w:r>
        <w:rPr>
          <w:sz w:val="20"/>
          <w:szCs w:val="20"/>
        </w:rPr>
        <w:t xml:space="preserve"> </w:t>
      </w:r>
      <w:r w:rsidRPr="006E6EFD">
        <w:rPr>
          <w:sz w:val="20"/>
          <w:szCs w:val="20"/>
        </w:rPr>
        <w:t xml:space="preserve">skąd podziwiano panoramę Gdańska (stocznia, zabytkowe uliczki itp.), którego odwiedziny zakończyły się przy Żurawiu. Następnie przejechano na Westerplatte- symbol wybuchu II wojny światowej. Tam oddano hołd poległym na cmentarzu wojennym obrońców Westerplatte, po czym zwiedzano wartownię nr 1, ruiny budynku koszar oraz pomnik Obrońców Wybrzeża. Wieczorem odbyło się ognisko obrzędowe  z pieczeniem kiełbasek na cześć równonocy jesiennej – sabat </w:t>
      </w:r>
      <w:proofErr w:type="spellStart"/>
      <w:r w:rsidRPr="006E6EFD">
        <w:rPr>
          <w:sz w:val="20"/>
          <w:szCs w:val="20"/>
        </w:rPr>
        <w:t>Mabon</w:t>
      </w:r>
      <w:proofErr w:type="spellEnd"/>
      <w:r w:rsidRPr="006E6EFD">
        <w:rPr>
          <w:sz w:val="20"/>
          <w:szCs w:val="20"/>
        </w:rPr>
        <w:t>.</w:t>
      </w:r>
    </w:p>
    <w:p w:rsidR="00726228" w:rsidRDefault="00726228" w:rsidP="0030706D">
      <w:pPr>
        <w:pStyle w:val="NormalnyWeb"/>
        <w:keepNext/>
        <w:spacing w:before="0" w:beforeAutospacing="0" w:after="0" w:afterAutospacing="0"/>
        <w:jc w:val="both"/>
        <w:textAlignment w:val="baseline"/>
      </w:pPr>
      <w:r>
        <w:rPr>
          <w:noProof/>
          <w:sz w:val="20"/>
          <w:szCs w:val="20"/>
        </w:rPr>
        <w:drawing>
          <wp:inline distT="0" distB="0" distL="0" distR="0">
            <wp:extent cx="2038350" cy="1361301"/>
            <wp:effectExtent l="19050" t="0" r="0" b="0"/>
            <wp:docPr id="28" name="Obraz 8" descr="IMG_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593"/>
                    <pic:cNvPicPr>
                      <a:picLocks noChangeAspect="1" noChangeArrowheads="1"/>
                    </pic:cNvPicPr>
                  </pic:nvPicPr>
                  <pic:blipFill>
                    <a:blip r:embed="rId14" cstate="print"/>
                    <a:srcRect/>
                    <a:stretch>
                      <a:fillRect/>
                    </a:stretch>
                  </pic:blipFill>
                  <pic:spPr bwMode="auto">
                    <a:xfrm>
                      <a:off x="0" y="0"/>
                      <a:ext cx="2041951" cy="1363706"/>
                    </a:xfrm>
                    <a:prstGeom prst="rect">
                      <a:avLst/>
                    </a:prstGeom>
                    <a:noFill/>
                    <a:ln w="9525">
                      <a:noFill/>
                      <a:miter lim="800000"/>
                      <a:headEnd/>
                      <a:tailEnd/>
                    </a:ln>
                  </pic:spPr>
                </pic:pic>
              </a:graphicData>
            </a:graphic>
          </wp:inline>
        </w:drawing>
      </w:r>
      <w:r w:rsidRPr="00263B91">
        <w:rPr>
          <w:noProof/>
          <w:sz w:val="20"/>
          <w:szCs w:val="20"/>
        </w:rPr>
        <w:drawing>
          <wp:inline distT="0" distB="0" distL="0" distR="0">
            <wp:extent cx="2039822" cy="1362075"/>
            <wp:effectExtent l="19050" t="0" r="0" b="0"/>
            <wp:docPr id="3" name="Obraz 68" descr="C:\Users\Beata\AppData\Local\Microsoft\Windows\INetCache\Content.Word\IMG_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eata\AppData\Local\Microsoft\Windows\INetCache\Content.Word\IMG_7792.jpg"/>
                    <pic:cNvPicPr>
                      <a:picLocks noChangeAspect="1" noChangeArrowheads="1"/>
                    </pic:cNvPicPr>
                  </pic:nvPicPr>
                  <pic:blipFill>
                    <a:blip r:embed="rId15" cstate="print"/>
                    <a:srcRect/>
                    <a:stretch>
                      <a:fillRect/>
                    </a:stretch>
                  </pic:blipFill>
                  <pic:spPr bwMode="auto">
                    <a:xfrm>
                      <a:off x="0" y="0"/>
                      <a:ext cx="2043112" cy="1364272"/>
                    </a:xfrm>
                    <a:prstGeom prst="rect">
                      <a:avLst/>
                    </a:prstGeom>
                    <a:noFill/>
                    <a:ln w="9525">
                      <a:noFill/>
                      <a:miter lim="800000"/>
                      <a:headEnd/>
                      <a:tailEnd/>
                    </a:ln>
                  </pic:spPr>
                </pic:pic>
              </a:graphicData>
            </a:graphic>
          </wp:inline>
        </w:drawing>
      </w:r>
    </w:p>
    <w:p w:rsidR="00726228" w:rsidRDefault="00726228" w:rsidP="0030706D">
      <w:pPr>
        <w:pStyle w:val="Legenda"/>
        <w:jc w:val="both"/>
      </w:pPr>
      <w:r>
        <w:t xml:space="preserve">Rysunek </w:t>
      </w:r>
      <w:r w:rsidR="001728E6">
        <w:t>7</w:t>
      </w:r>
      <w:r>
        <w:t>. Sabatowe rytuały (</w:t>
      </w:r>
      <w:proofErr w:type="spellStart"/>
      <w:r>
        <w:t>Mabon</w:t>
      </w:r>
      <w:proofErr w:type="spellEnd"/>
      <w:r>
        <w:t xml:space="preserve">).               </w:t>
      </w:r>
      <w:r w:rsidR="001728E6">
        <w:t>Ry</w:t>
      </w:r>
      <w:r>
        <w:t xml:space="preserve">sunek </w:t>
      </w:r>
      <w:r w:rsidR="001728E6">
        <w:t>8</w:t>
      </w:r>
      <w:r>
        <w:t>. Nadmorska "terenówka".</w:t>
      </w:r>
    </w:p>
    <w:p w:rsidR="00726228" w:rsidRPr="006E6EFD" w:rsidRDefault="00726228" w:rsidP="0030706D">
      <w:pPr>
        <w:pStyle w:val="NormalnyWeb"/>
        <w:spacing w:before="0" w:beforeAutospacing="0" w:after="0" w:afterAutospacing="0"/>
        <w:jc w:val="both"/>
        <w:textAlignment w:val="baseline"/>
        <w:rPr>
          <w:sz w:val="20"/>
          <w:szCs w:val="20"/>
          <w:bdr w:val="none" w:sz="0" w:space="0" w:color="auto" w:frame="1"/>
        </w:rPr>
      </w:pPr>
      <w:r w:rsidRPr="006E6EFD">
        <w:rPr>
          <w:sz w:val="20"/>
          <w:szCs w:val="20"/>
        </w:rPr>
        <w:t xml:space="preserve"> Czwartego dnia zielonej szkoły odbyła się całodniowa</w:t>
      </w:r>
      <w:r>
        <w:rPr>
          <w:sz w:val="20"/>
          <w:szCs w:val="20"/>
        </w:rPr>
        <w:t xml:space="preserve"> </w:t>
      </w:r>
      <w:r w:rsidRPr="006E6EFD">
        <w:rPr>
          <w:sz w:val="20"/>
          <w:szCs w:val="20"/>
        </w:rPr>
        <w:t>wycieczka do Słowińskiego Parku Narodowego – „ruchome wydmy” rezerwatu biosfery UNESCO – ewenementu przyrodniczego, największego pola wydmowego w kraju, miejsca adaptacji filmowej „W pustyni i w puszczy”. Rozpoczęto od zwiedzania Muzeum SPN w Smołdzinie, po czym wyruszono na zajęcia terenowe  ścieżką edukacyjną „W świetle latarni”.</w:t>
      </w:r>
      <w:r>
        <w:rPr>
          <w:sz w:val="20"/>
          <w:szCs w:val="20"/>
        </w:rPr>
        <w:t xml:space="preserve"> </w:t>
      </w:r>
      <w:r w:rsidRPr="006E6EFD">
        <w:rPr>
          <w:sz w:val="20"/>
          <w:szCs w:val="20"/>
          <w:bdr w:val="none" w:sz="0" w:space="0" w:color="auto" w:frame="1"/>
        </w:rPr>
        <w:t>Ścieżka biegnie równolegle do niebieskiego szlaku turystycznego w Obwodzie Ochronnym Smołdziński Las. Prowadzi od parkingu leśnego w Czołpinie na szczyt najwyższej zalesionej</w:t>
      </w:r>
      <w:r>
        <w:rPr>
          <w:sz w:val="20"/>
          <w:szCs w:val="20"/>
          <w:bdr w:val="none" w:sz="0" w:space="0" w:color="auto" w:frame="1"/>
        </w:rPr>
        <w:t xml:space="preserve"> </w:t>
      </w:r>
      <w:r w:rsidRPr="006E6EFD">
        <w:rPr>
          <w:sz w:val="20"/>
          <w:szCs w:val="20"/>
          <w:bdr w:val="none" w:sz="0" w:space="0" w:color="auto" w:frame="1"/>
        </w:rPr>
        <w:t>wydmy</w:t>
      </w:r>
      <w:r>
        <w:rPr>
          <w:sz w:val="20"/>
          <w:szCs w:val="20"/>
          <w:bdr w:val="none" w:sz="0" w:space="0" w:color="auto" w:frame="1"/>
        </w:rPr>
        <w:t xml:space="preserve"> </w:t>
      </w:r>
      <w:r w:rsidRPr="006E6EFD">
        <w:rPr>
          <w:sz w:val="20"/>
          <w:szCs w:val="20"/>
          <w:bdr w:val="none" w:sz="0" w:space="0" w:color="auto" w:frame="1"/>
        </w:rPr>
        <w:t>w</w:t>
      </w:r>
      <w:r>
        <w:rPr>
          <w:sz w:val="20"/>
          <w:szCs w:val="20"/>
          <w:bdr w:val="none" w:sz="0" w:space="0" w:color="auto" w:frame="1"/>
        </w:rPr>
        <w:t xml:space="preserve"> </w:t>
      </w:r>
      <w:r w:rsidRPr="006E6EFD">
        <w:rPr>
          <w:sz w:val="20"/>
          <w:szCs w:val="20"/>
          <w:bdr w:val="none" w:sz="0" w:space="0" w:color="auto" w:frame="1"/>
        </w:rPr>
        <w:t>SPN i latarnię morską w Czołpinie, dalej szlakiem do zejścia na plażę i wzdłuż brzegu morskiego na zachód do tzw. Czerwonej Szopy, skąd drogą do woliery z bielikiem na terenie byłej jednostki wojskowej w Czołpinie.</w:t>
      </w:r>
    </w:p>
    <w:p w:rsidR="00726228" w:rsidRPr="006E6EFD" w:rsidRDefault="00726228" w:rsidP="0030706D">
      <w:pPr>
        <w:pStyle w:val="NormalnyWeb"/>
        <w:spacing w:before="0" w:beforeAutospacing="0" w:after="0" w:afterAutospacing="0"/>
        <w:jc w:val="both"/>
        <w:textAlignment w:val="baseline"/>
        <w:rPr>
          <w:sz w:val="20"/>
          <w:szCs w:val="20"/>
        </w:rPr>
      </w:pPr>
      <w:r w:rsidRPr="006E6EFD">
        <w:rPr>
          <w:rStyle w:val="Pogrubienie"/>
          <w:b w:val="0"/>
          <w:sz w:val="20"/>
          <w:szCs w:val="20"/>
          <w:u w:val="single"/>
          <w:bdr w:val="none" w:sz="0" w:space="0" w:color="auto" w:frame="1"/>
        </w:rPr>
        <w:t>Ćwiczenia praktyczne:</w:t>
      </w:r>
      <w:r w:rsidRPr="006E6EFD">
        <w:rPr>
          <w:rStyle w:val="apple-converted-space"/>
          <w:sz w:val="20"/>
          <w:szCs w:val="20"/>
          <w:bdr w:val="none" w:sz="0" w:space="0" w:color="auto" w:frame="1"/>
        </w:rPr>
        <w:t> </w:t>
      </w:r>
      <w:r w:rsidRPr="006E6EFD">
        <w:rPr>
          <w:sz w:val="20"/>
          <w:szCs w:val="20"/>
          <w:bdr w:val="none" w:sz="0" w:space="0" w:color="auto" w:frame="1"/>
        </w:rPr>
        <w:t>rozróżnianie gatunków roślin borów sosnowych, wykonywanie prostych rysunków schematycznych uwzględniających najbardziej charakterystyczne cechy gatunkowe, porównywanie muszli różnych gatunków małży.</w:t>
      </w:r>
    </w:p>
    <w:p w:rsidR="00726228" w:rsidRPr="006E6EFD" w:rsidRDefault="00726228" w:rsidP="0030706D">
      <w:pPr>
        <w:pStyle w:val="NormalnyWeb"/>
        <w:spacing w:before="0" w:beforeAutospacing="0" w:after="0" w:afterAutospacing="0"/>
        <w:jc w:val="both"/>
        <w:textAlignment w:val="baseline"/>
        <w:rPr>
          <w:sz w:val="20"/>
          <w:szCs w:val="20"/>
        </w:rPr>
      </w:pPr>
      <w:r w:rsidRPr="006E6EFD">
        <w:rPr>
          <w:rStyle w:val="Pogrubienie"/>
          <w:b w:val="0"/>
          <w:sz w:val="20"/>
          <w:szCs w:val="20"/>
          <w:u w:val="single"/>
          <w:bdr w:val="none" w:sz="0" w:space="0" w:color="auto" w:frame="1"/>
        </w:rPr>
        <w:t>Omawiane zagadnienia:</w:t>
      </w:r>
      <w:r w:rsidRPr="006E6EFD">
        <w:rPr>
          <w:sz w:val="20"/>
          <w:szCs w:val="20"/>
          <w:bdr w:val="none" w:sz="0" w:space="0" w:color="auto" w:frame="1"/>
        </w:rPr>
        <w:br/>
        <w:t>1.Nadmorskie bory sosnowe- flora, fauna.</w:t>
      </w:r>
      <w:r w:rsidRPr="006E6EFD">
        <w:rPr>
          <w:sz w:val="20"/>
          <w:szCs w:val="20"/>
          <w:bdr w:val="none" w:sz="0" w:space="0" w:color="auto" w:frame="1"/>
        </w:rPr>
        <w:br/>
        <w:t>2.Rośliny towarzyszące człowiekowi.</w:t>
      </w:r>
      <w:r w:rsidRPr="006E6EFD">
        <w:rPr>
          <w:sz w:val="20"/>
          <w:szCs w:val="20"/>
          <w:bdr w:val="none" w:sz="0" w:space="0" w:color="auto" w:frame="1"/>
        </w:rPr>
        <w:br/>
        <w:t>3.Rodzime i obce w Parku gatunki drzew iglastych.</w:t>
      </w:r>
      <w:r w:rsidRPr="006E6EFD">
        <w:rPr>
          <w:sz w:val="20"/>
          <w:szCs w:val="20"/>
          <w:bdr w:val="none" w:sz="0" w:space="0" w:color="auto" w:frame="1"/>
        </w:rPr>
        <w:br/>
        <w:t>4.Porosty, jako bioindykatory zanieczyszczenia powietrza.</w:t>
      </w:r>
      <w:r w:rsidRPr="006E6EFD">
        <w:rPr>
          <w:sz w:val="20"/>
          <w:szCs w:val="20"/>
          <w:bdr w:val="none" w:sz="0" w:space="0" w:color="auto" w:frame="1"/>
        </w:rPr>
        <w:br/>
        <w:t>5.Przystosowania roślin do życia na wydmie.</w:t>
      </w:r>
      <w:r w:rsidRPr="006E6EFD">
        <w:rPr>
          <w:sz w:val="20"/>
          <w:szCs w:val="20"/>
          <w:bdr w:val="none" w:sz="0" w:space="0" w:color="auto" w:frame="1"/>
        </w:rPr>
        <w:br/>
        <w:t>6.Sezonowość plaży Bałtyku.</w:t>
      </w:r>
      <w:r w:rsidRPr="006E6EFD">
        <w:rPr>
          <w:sz w:val="20"/>
          <w:szCs w:val="20"/>
          <w:bdr w:val="none" w:sz="0" w:space="0" w:color="auto" w:frame="1"/>
        </w:rPr>
        <w:br/>
        <w:t>7.Flora i fauna Bałtyku.</w:t>
      </w:r>
      <w:r w:rsidRPr="006E6EFD">
        <w:rPr>
          <w:sz w:val="20"/>
          <w:szCs w:val="20"/>
          <w:bdr w:val="none" w:sz="0" w:space="0" w:color="auto" w:frame="1"/>
        </w:rPr>
        <w:br/>
        <w:t xml:space="preserve">8.Pojęcia: </w:t>
      </w:r>
      <w:proofErr w:type="spellStart"/>
      <w:r w:rsidRPr="006E6EFD">
        <w:rPr>
          <w:sz w:val="20"/>
          <w:szCs w:val="20"/>
          <w:bdr w:val="none" w:sz="0" w:space="0" w:color="auto" w:frame="1"/>
        </w:rPr>
        <w:t>kidzina</w:t>
      </w:r>
      <w:proofErr w:type="spellEnd"/>
      <w:r w:rsidRPr="006E6EFD">
        <w:rPr>
          <w:sz w:val="20"/>
          <w:szCs w:val="20"/>
          <w:bdr w:val="none" w:sz="0" w:space="0" w:color="auto" w:frame="1"/>
        </w:rPr>
        <w:t>, ripplemarki, otoczaki.</w:t>
      </w:r>
      <w:r w:rsidRPr="006E6EFD">
        <w:rPr>
          <w:sz w:val="20"/>
          <w:szCs w:val="20"/>
          <w:bdr w:val="none" w:sz="0" w:space="0" w:color="auto" w:frame="1"/>
        </w:rPr>
        <w:br/>
        <w:t>9.Dziedzictwo kulturowe - latarnia morska i zabytkowa osada latarników, stacja ratownictwa morskiego.</w:t>
      </w:r>
    </w:p>
    <w:p w:rsidR="00726228" w:rsidRDefault="00726228" w:rsidP="0030706D">
      <w:pPr>
        <w:jc w:val="both"/>
        <w:rPr>
          <w:rFonts w:ascii="Times New Roman" w:hAnsi="Times New Roman" w:cs="Times New Roman"/>
          <w:sz w:val="20"/>
          <w:szCs w:val="20"/>
        </w:rPr>
      </w:pPr>
      <w:r w:rsidRPr="006E6EFD">
        <w:rPr>
          <w:rFonts w:ascii="Times New Roman" w:hAnsi="Times New Roman" w:cs="Times New Roman"/>
          <w:sz w:val="20"/>
          <w:szCs w:val="20"/>
        </w:rPr>
        <w:t xml:space="preserve">Wieczorem zorganizowano ognisko z pieczeniem ziemniaków. Następnego dnia miała miejsce wycieczka do Jastrzębiej Góry, gdzie w okolicy pomnika „Gwiazda Północy” – najdalej wysunięty zakątek Polski przeprowadzono zajęcia terenowe –„ Zostań obserwatorem lasu”, oznaczano gatunki drzew na podstawie analizy ich kory. </w:t>
      </w:r>
    </w:p>
    <w:p w:rsidR="00726228" w:rsidRDefault="00726228" w:rsidP="0030706D">
      <w:pPr>
        <w:keepNext/>
        <w:jc w:val="both"/>
      </w:pPr>
      <w:r>
        <w:rPr>
          <w:rFonts w:ascii="Times New Roman" w:hAnsi="Times New Roman" w:cs="Times New Roman"/>
          <w:noProof/>
          <w:sz w:val="20"/>
          <w:szCs w:val="20"/>
          <w:lang w:eastAsia="pl-PL"/>
        </w:rPr>
        <w:drawing>
          <wp:inline distT="0" distB="0" distL="0" distR="0">
            <wp:extent cx="1866900" cy="1247875"/>
            <wp:effectExtent l="19050" t="0" r="0" b="0"/>
            <wp:docPr id="97" name="Obraz 97" descr="C:\Users\Beata\AppData\Local\Microsoft\Windows\INetCache\Content.Word\IMG_7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Beata\AppData\Local\Microsoft\Windows\INetCache\Content.Word\IMG_7969.jpg"/>
                    <pic:cNvPicPr>
                      <a:picLocks noChangeAspect="1" noChangeArrowheads="1"/>
                    </pic:cNvPicPr>
                  </pic:nvPicPr>
                  <pic:blipFill>
                    <a:blip r:embed="rId16" cstate="print"/>
                    <a:srcRect/>
                    <a:stretch>
                      <a:fillRect/>
                    </a:stretch>
                  </pic:blipFill>
                  <pic:spPr bwMode="auto">
                    <a:xfrm>
                      <a:off x="0" y="0"/>
                      <a:ext cx="1866900" cy="1247875"/>
                    </a:xfrm>
                    <a:prstGeom prst="rect">
                      <a:avLst/>
                    </a:prstGeom>
                    <a:noFill/>
                    <a:ln w="9525">
                      <a:noFill/>
                      <a:miter lim="800000"/>
                      <a:headEnd/>
                      <a:tailEnd/>
                    </a:ln>
                  </pic:spPr>
                </pic:pic>
              </a:graphicData>
            </a:graphic>
          </wp:inline>
        </w:drawing>
      </w:r>
      <w:r w:rsidRPr="009932B6">
        <w:rPr>
          <w:noProof/>
          <w:lang w:eastAsia="pl-PL"/>
        </w:rPr>
        <w:drawing>
          <wp:inline distT="0" distB="0" distL="0" distR="0">
            <wp:extent cx="1845769" cy="1228725"/>
            <wp:effectExtent l="19050" t="0" r="2081" b="0"/>
            <wp:docPr id="4" name="Obraz 82" descr="C:\Users\Beata\AppData\Local\Microsoft\Windows\INetCache\Content.Word\IMG_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eata\AppData\Local\Microsoft\Windows\INetCache\Content.Word\IMG_7983.jpg"/>
                    <pic:cNvPicPr>
                      <a:picLocks noChangeAspect="1" noChangeArrowheads="1"/>
                    </pic:cNvPicPr>
                  </pic:nvPicPr>
                  <pic:blipFill>
                    <a:blip r:embed="rId17" cstate="print"/>
                    <a:srcRect/>
                    <a:stretch>
                      <a:fillRect/>
                    </a:stretch>
                  </pic:blipFill>
                  <pic:spPr bwMode="auto">
                    <a:xfrm>
                      <a:off x="0" y="0"/>
                      <a:ext cx="1854862" cy="1234778"/>
                    </a:xfrm>
                    <a:prstGeom prst="rect">
                      <a:avLst/>
                    </a:prstGeom>
                    <a:noFill/>
                    <a:ln w="9525">
                      <a:noFill/>
                      <a:miter lim="800000"/>
                      <a:headEnd/>
                      <a:tailEnd/>
                    </a:ln>
                  </pic:spPr>
                </pic:pic>
              </a:graphicData>
            </a:graphic>
          </wp:inline>
        </w:drawing>
      </w:r>
      <w:r w:rsidRPr="009932B6">
        <w:rPr>
          <w:noProof/>
          <w:lang w:eastAsia="pl-PL"/>
        </w:rPr>
        <w:drawing>
          <wp:inline distT="0" distB="0" distL="0" distR="0">
            <wp:extent cx="1843088" cy="1228725"/>
            <wp:effectExtent l="19050" t="0" r="4762" b="0"/>
            <wp:docPr id="5" name="Obraz 92" descr="C:\Users\Beata\AppData\Local\Microsoft\Windows\INetCache\Content.Word\IMG_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Beata\AppData\Local\Microsoft\Windows\INetCache\Content.Word\IMG_7987.jpg"/>
                    <pic:cNvPicPr>
                      <a:picLocks noChangeAspect="1" noChangeArrowheads="1"/>
                    </pic:cNvPicPr>
                  </pic:nvPicPr>
                  <pic:blipFill>
                    <a:blip r:embed="rId18" cstate="print"/>
                    <a:srcRect/>
                    <a:stretch>
                      <a:fillRect/>
                    </a:stretch>
                  </pic:blipFill>
                  <pic:spPr bwMode="auto">
                    <a:xfrm>
                      <a:off x="0" y="0"/>
                      <a:ext cx="1852622" cy="1235081"/>
                    </a:xfrm>
                    <a:prstGeom prst="rect">
                      <a:avLst/>
                    </a:prstGeom>
                    <a:noFill/>
                    <a:ln w="9525">
                      <a:noFill/>
                      <a:miter lim="800000"/>
                      <a:headEnd/>
                      <a:tailEnd/>
                    </a:ln>
                  </pic:spPr>
                </pic:pic>
              </a:graphicData>
            </a:graphic>
          </wp:inline>
        </w:drawing>
      </w:r>
    </w:p>
    <w:p w:rsidR="00726228" w:rsidRDefault="00726228" w:rsidP="0030706D">
      <w:pPr>
        <w:pStyle w:val="Legenda"/>
        <w:jc w:val="both"/>
      </w:pPr>
      <w:r>
        <w:t xml:space="preserve">Rysunek </w:t>
      </w:r>
      <w:r w:rsidR="0030706D">
        <w:fldChar w:fldCharType="begin"/>
      </w:r>
      <w:r w:rsidR="0030706D">
        <w:instrText xml:space="preserve"> SEQ Rysunek \* ARABIC </w:instrText>
      </w:r>
      <w:r w:rsidR="0030706D">
        <w:fldChar w:fldCharType="separate"/>
      </w:r>
      <w:r>
        <w:rPr>
          <w:noProof/>
        </w:rPr>
        <w:t>9</w:t>
      </w:r>
      <w:r w:rsidR="0030706D">
        <w:rPr>
          <w:noProof/>
        </w:rPr>
        <w:fldChar w:fldCharType="end"/>
      </w:r>
      <w:r>
        <w:t xml:space="preserve"> Dendrologia północnych krańców Polski.</w:t>
      </w:r>
    </w:p>
    <w:p w:rsidR="00726228" w:rsidRPr="001B3F89" w:rsidRDefault="00726228" w:rsidP="0030706D">
      <w:pPr>
        <w:jc w:val="both"/>
        <w:rPr>
          <w:rFonts w:ascii="Times New Roman" w:hAnsi="Times New Roman" w:cs="Times New Roman"/>
          <w:b/>
          <w:sz w:val="20"/>
          <w:szCs w:val="20"/>
        </w:rPr>
      </w:pPr>
      <w:r w:rsidRPr="006E6EFD">
        <w:rPr>
          <w:rFonts w:ascii="Times New Roman" w:hAnsi="Times New Roman" w:cs="Times New Roman"/>
          <w:sz w:val="20"/>
          <w:szCs w:val="20"/>
        </w:rPr>
        <w:t xml:space="preserve">W drodze powrotnej </w:t>
      </w:r>
      <w:r w:rsidRPr="001B3F89">
        <w:rPr>
          <w:rFonts w:ascii="Times New Roman" w:hAnsi="Times New Roman" w:cs="Times New Roman"/>
          <w:b/>
          <w:sz w:val="20"/>
          <w:szCs w:val="20"/>
        </w:rPr>
        <w:t>zwiedzono rezerwat Lisi Jar – wąwóz erozyjny wcinający się w strome klifowe wybrzeże</w:t>
      </w:r>
      <w:r w:rsidRPr="006E6EFD">
        <w:rPr>
          <w:rFonts w:ascii="Times New Roman" w:hAnsi="Times New Roman" w:cs="Times New Roman"/>
          <w:sz w:val="20"/>
          <w:szCs w:val="20"/>
        </w:rPr>
        <w:t>, u wylotu którego zlokalizowany jest obelisk upamiętniający ocalenie króla Zygmunta III Wazy po nieudanej wyprawie po szwedzką koronę. Po południu wybrano się do centrum Władysławowa w celu</w:t>
      </w:r>
      <w:r>
        <w:rPr>
          <w:rFonts w:ascii="Times New Roman" w:hAnsi="Times New Roman" w:cs="Times New Roman"/>
          <w:sz w:val="20"/>
          <w:szCs w:val="20"/>
        </w:rPr>
        <w:t xml:space="preserve"> </w:t>
      </w:r>
      <w:r w:rsidRPr="006E6EFD">
        <w:rPr>
          <w:rFonts w:ascii="Times New Roman" w:hAnsi="Times New Roman" w:cs="Times New Roman"/>
          <w:sz w:val="20"/>
          <w:szCs w:val="20"/>
        </w:rPr>
        <w:t>zwiedzenia „</w:t>
      </w:r>
      <w:proofErr w:type="spellStart"/>
      <w:r w:rsidRPr="006E6EFD">
        <w:rPr>
          <w:rFonts w:ascii="Times New Roman" w:hAnsi="Times New Roman" w:cs="Times New Roman"/>
          <w:sz w:val="20"/>
          <w:szCs w:val="20"/>
        </w:rPr>
        <w:t>Hallerówki</w:t>
      </w:r>
      <w:proofErr w:type="spellEnd"/>
      <w:r w:rsidRPr="006E6EFD">
        <w:rPr>
          <w:rFonts w:ascii="Times New Roman" w:hAnsi="Times New Roman" w:cs="Times New Roman"/>
          <w:sz w:val="20"/>
          <w:szCs w:val="20"/>
        </w:rPr>
        <w:t xml:space="preserve">” oraz Domu Rybaka, w którym odwiedzono: </w:t>
      </w:r>
      <w:r w:rsidRPr="001B3F89">
        <w:rPr>
          <w:rFonts w:ascii="Times New Roman" w:hAnsi="Times New Roman" w:cs="Times New Roman"/>
          <w:b/>
          <w:sz w:val="20"/>
          <w:szCs w:val="20"/>
        </w:rPr>
        <w:t>Muzeum Motyli</w:t>
      </w:r>
      <w:r w:rsidRPr="006E6EFD">
        <w:rPr>
          <w:rFonts w:ascii="Times New Roman" w:hAnsi="Times New Roman" w:cs="Times New Roman"/>
          <w:sz w:val="20"/>
          <w:szCs w:val="20"/>
        </w:rPr>
        <w:t>, wystawę iluzji optycznych „Magiczny zawrót głowy” oraz platformę widokową, skąd rozpościera się widok na Półwysep Rozewski</w:t>
      </w:r>
      <w:r>
        <w:rPr>
          <w:rFonts w:ascii="Times New Roman" w:hAnsi="Times New Roman" w:cs="Times New Roman"/>
          <w:sz w:val="20"/>
          <w:szCs w:val="20"/>
        </w:rPr>
        <w:t xml:space="preserve"> </w:t>
      </w:r>
      <w:r w:rsidRPr="006E6EFD">
        <w:rPr>
          <w:rFonts w:ascii="Times New Roman" w:hAnsi="Times New Roman" w:cs="Times New Roman"/>
          <w:sz w:val="20"/>
          <w:szCs w:val="20"/>
        </w:rPr>
        <w:t xml:space="preserve"> i Helski. Wieczorem, tradycyjnie piekliśmy ziemniaki w żarze ogniska. Kolejnego dnia została zorganizowana wycieczka kolejowa (niestety zastępczą komunikacją autobusową) na Półwysep Helski. Dzień rozpoczęły </w:t>
      </w:r>
      <w:r w:rsidRPr="001B3F89">
        <w:rPr>
          <w:rFonts w:ascii="Times New Roman" w:hAnsi="Times New Roman" w:cs="Times New Roman"/>
          <w:b/>
          <w:sz w:val="20"/>
          <w:szCs w:val="20"/>
        </w:rPr>
        <w:t>zajęcia z zakresu anatomii ryb (zajęcia warsztatowe</w:t>
      </w:r>
      <w:r w:rsidRPr="006E6EFD">
        <w:rPr>
          <w:rFonts w:ascii="Times New Roman" w:hAnsi="Times New Roman" w:cs="Times New Roman"/>
          <w:sz w:val="20"/>
          <w:szCs w:val="20"/>
        </w:rPr>
        <w:t>), podczas których młodzież miała możliwość wcielenia się w rolę anatomopatologów i dokonać sekcji śledzi; następnie podziwiano</w:t>
      </w:r>
      <w:r>
        <w:rPr>
          <w:rFonts w:ascii="Times New Roman" w:hAnsi="Times New Roman" w:cs="Times New Roman"/>
          <w:sz w:val="20"/>
          <w:szCs w:val="20"/>
        </w:rPr>
        <w:t xml:space="preserve"> </w:t>
      </w:r>
      <w:r w:rsidRPr="006E6EFD">
        <w:rPr>
          <w:rFonts w:ascii="Times New Roman" w:hAnsi="Times New Roman" w:cs="Times New Roman"/>
          <w:sz w:val="20"/>
          <w:szCs w:val="20"/>
        </w:rPr>
        <w:t xml:space="preserve">w </w:t>
      </w:r>
      <w:proofErr w:type="spellStart"/>
      <w:r w:rsidRPr="001B3F89">
        <w:rPr>
          <w:rFonts w:ascii="Times New Roman" w:hAnsi="Times New Roman" w:cs="Times New Roman"/>
          <w:b/>
          <w:sz w:val="20"/>
          <w:szCs w:val="20"/>
        </w:rPr>
        <w:t>fokarium</w:t>
      </w:r>
      <w:proofErr w:type="spellEnd"/>
      <w:r w:rsidRPr="001B3F89">
        <w:rPr>
          <w:rFonts w:ascii="Times New Roman" w:hAnsi="Times New Roman" w:cs="Times New Roman"/>
          <w:b/>
          <w:sz w:val="20"/>
          <w:szCs w:val="20"/>
        </w:rPr>
        <w:t xml:space="preserve"> przy Stacji Morskiej Instytutu Oceanografii Uniwersytetu Gdańskiego karmienie fok oraz towarzyszące zabiegi pielęgnacyjno- medyczne, po pokazie uczniowie wzięli udział w prelekcji na temat ochrony fok polskiego morza, a następnie zwiedzali muzeum Stacji Morskiej.</w:t>
      </w:r>
    </w:p>
    <w:p w:rsidR="00726228" w:rsidRDefault="00726228" w:rsidP="0030706D">
      <w:pPr>
        <w:keepNext/>
        <w:jc w:val="both"/>
      </w:pPr>
      <w:r>
        <w:rPr>
          <w:rFonts w:ascii="Times New Roman" w:hAnsi="Times New Roman" w:cs="Times New Roman"/>
          <w:noProof/>
          <w:sz w:val="20"/>
          <w:szCs w:val="20"/>
          <w:lang w:eastAsia="pl-PL"/>
        </w:rPr>
        <w:drawing>
          <wp:inline distT="0" distB="0" distL="0" distR="0">
            <wp:extent cx="1809750" cy="1219200"/>
            <wp:effectExtent l="19050" t="0" r="0" b="0"/>
            <wp:docPr id="27" name="Obraz 9" descr="IMG_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8396"/>
                    <pic:cNvPicPr>
                      <a:picLocks noChangeAspect="1" noChangeArrowheads="1"/>
                    </pic:cNvPicPr>
                  </pic:nvPicPr>
                  <pic:blipFill>
                    <a:blip r:embed="rId19" cstate="print"/>
                    <a:srcRect/>
                    <a:stretch>
                      <a:fillRect/>
                    </a:stretch>
                  </pic:blipFill>
                  <pic:spPr bwMode="auto">
                    <a:xfrm>
                      <a:off x="0" y="0"/>
                      <a:ext cx="1809750" cy="12192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drawing>
          <wp:inline distT="0" distB="0" distL="0" distR="0">
            <wp:extent cx="1809750" cy="1219200"/>
            <wp:effectExtent l="19050" t="0" r="0" b="0"/>
            <wp:docPr id="93" name="Obraz 93" descr="IMG_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8404"/>
                    <pic:cNvPicPr>
                      <a:picLocks noChangeAspect="1" noChangeArrowheads="1"/>
                    </pic:cNvPicPr>
                  </pic:nvPicPr>
                  <pic:blipFill>
                    <a:blip r:embed="rId20" cstate="print"/>
                    <a:srcRect/>
                    <a:stretch>
                      <a:fillRect/>
                    </a:stretch>
                  </pic:blipFill>
                  <pic:spPr bwMode="auto">
                    <a:xfrm>
                      <a:off x="0" y="0"/>
                      <a:ext cx="1809750" cy="1219200"/>
                    </a:xfrm>
                    <a:prstGeom prst="rect">
                      <a:avLst/>
                    </a:prstGeom>
                    <a:noFill/>
                    <a:ln w="9525">
                      <a:noFill/>
                      <a:miter lim="800000"/>
                      <a:headEnd/>
                      <a:tailEnd/>
                    </a:ln>
                  </pic:spPr>
                </pic:pic>
              </a:graphicData>
            </a:graphic>
          </wp:inline>
        </w:drawing>
      </w:r>
      <w:r w:rsidRPr="003535C2">
        <w:rPr>
          <w:rFonts w:ascii="Times New Roman" w:hAnsi="Times New Roman" w:cs="Times New Roman"/>
          <w:noProof/>
          <w:sz w:val="20"/>
          <w:szCs w:val="20"/>
          <w:lang w:eastAsia="pl-PL"/>
        </w:rPr>
        <w:drawing>
          <wp:inline distT="0" distB="0" distL="0" distR="0">
            <wp:extent cx="1809750" cy="1209675"/>
            <wp:effectExtent l="19050" t="0" r="0" b="0"/>
            <wp:docPr id="6" name="Obraz 95" descr="IMG_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8546"/>
                    <pic:cNvPicPr>
                      <a:picLocks noChangeAspect="1" noChangeArrowheads="1"/>
                    </pic:cNvPicPr>
                  </pic:nvPicPr>
                  <pic:blipFill>
                    <a:blip r:embed="rId21" cstate="print"/>
                    <a:srcRect/>
                    <a:stretch>
                      <a:fillRect/>
                    </a:stretch>
                  </pic:blipFill>
                  <pic:spPr bwMode="auto">
                    <a:xfrm>
                      <a:off x="0" y="0"/>
                      <a:ext cx="1809750" cy="1209675"/>
                    </a:xfrm>
                    <a:prstGeom prst="rect">
                      <a:avLst/>
                    </a:prstGeom>
                    <a:noFill/>
                    <a:ln w="9525">
                      <a:noFill/>
                      <a:miter lim="800000"/>
                      <a:headEnd/>
                      <a:tailEnd/>
                    </a:ln>
                  </pic:spPr>
                </pic:pic>
              </a:graphicData>
            </a:graphic>
          </wp:inline>
        </w:drawing>
      </w:r>
    </w:p>
    <w:p w:rsidR="00726228" w:rsidRDefault="00726228" w:rsidP="0030706D">
      <w:pPr>
        <w:pStyle w:val="Legenda"/>
        <w:jc w:val="both"/>
      </w:pPr>
      <w:r>
        <w:t xml:space="preserve">Rysunek </w:t>
      </w:r>
      <w:r w:rsidR="001728E6">
        <w:t>10</w:t>
      </w:r>
      <w:r>
        <w:t xml:space="preserve">. "Ryby Bałtyku".                     Rysunek </w:t>
      </w:r>
      <w:r w:rsidR="001728E6">
        <w:t>11</w:t>
      </w:r>
      <w:r>
        <w:t>. Anatomia śledzia.</w:t>
      </w:r>
      <w:r w:rsidRPr="003535C2">
        <w:t xml:space="preserve"> </w:t>
      </w:r>
      <w:r>
        <w:t xml:space="preserve">             Rysunek </w:t>
      </w:r>
      <w:r w:rsidR="001728E6">
        <w:t>12</w:t>
      </w:r>
      <w:r>
        <w:t>. Na zaciągu.</w:t>
      </w:r>
    </w:p>
    <w:p w:rsidR="00726228" w:rsidRPr="006E6EFD" w:rsidRDefault="00726228" w:rsidP="0030706D">
      <w:pPr>
        <w:jc w:val="both"/>
        <w:rPr>
          <w:rFonts w:ascii="Times New Roman" w:hAnsi="Times New Roman" w:cs="Times New Roman"/>
          <w:sz w:val="20"/>
          <w:szCs w:val="20"/>
        </w:rPr>
      </w:pPr>
      <w:r w:rsidRPr="006E6EFD">
        <w:rPr>
          <w:rFonts w:ascii="Times New Roman" w:hAnsi="Times New Roman" w:cs="Times New Roman"/>
          <w:sz w:val="20"/>
          <w:szCs w:val="20"/>
        </w:rPr>
        <w:t xml:space="preserve">Kolejnym punktem był udział w </w:t>
      </w:r>
      <w:r w:rsidRPr="001B3F89">
        <w:rPr>
          <w:rFonts w:ascii="Times New Roman" w:hAnsi="Times New Roman" w:cs="Times New Roman"/>
          <w:b/>
          <w:sz w:val="20"/>
          <w:szCs w:val="20"/>
        </w:rPr>
        <w:t>zaciągu organizmów przy brzegu morza</w:t>
      </w:r>
      <w:r w:rsidRPr="006E6EFD">
        <w:rPr>
          <w:rFonts w:ascii="Times New Roman" w:hAnsi="Times New Roman" w:cs="Times New Roman"/>
          <w:sz w:val="20"/>
          <w:szCs w:val="20"/>
        </w:rPr>
        <w:t xml:space="preserve">, gdzie młodzież wyławiała kręgowce i bezkręgowce charakterystyczne dla tego rejonu. Po zajęciach terenowych zwiedzono </w:t>
      </w:r>
      <w:r w:rsidRPr="001B3F89">
        <w:rPr>
          <w:rFonts w:ascii="Times New Roman" w:hAnsi="Times New Roman" w:cs="Times New Roman"/>
          <w:b/>
          <w:sz w:val="20"/>
          <w:szCs w:val="20"/>
        </w:rPr>
        <w:t>Dom Morświna, gdzie po prelekcji oglądano film ilustrujący biologię , zagrożenia i formy ochrony tego gatunku</w:t>
      </w:r>
      <w:r w:rsidRPr="006E6EFD">
        <w:rPr>
          <w:rFonts w:ascii="Times New Roman" w:hAnsi="Times New Roman" w:cs="Times New Roman"/>
          <w:sz w:val="20"/>
          <w:szCs w:val="20"/>
        </w:rPr>
        <w:t xml:space="preserve">. Po południu zwiedzono latarnię morską na Helu i odpoczywano na plaży. Ostatniego dnia pobytu odwiedzono rezerwat </w:t>
      </w:r>
      <w:r w:rsidRPr="001B3F89">
        <w:rPr>
          <w:rFonts w:ascii="Times New Roman" w:hAnsi="Times New Roman" w:cs="Times New Roman"/>
          <w:b/>
          <w:sz w:val="20"/>
          <w:szCs w:val="20"/>
        </w:rPr>
        <w:t>Wąwóz Chłapowski</w:t>
      </w:r>
      <w:r w:rsidRPr="006E6EFD">
        <w:rPr>
          <w:rFonts w:ascii="Times New Roman" w:hAnsi="Times New Roman" w:cs="Times New Roman"/>
          <w:sz w:val="20"/>
          <w:szCs w:val="20"/>
        </w:rPr>
        <w:t xml:space="preserve"> – baśniową dolinę z bogactwem roślin i zwierząt; na plaży odbyły się </w:t>
      </w:r>
      <w:r w:rsidRPr="001B3F89">
        <w:rPr>
          <w:rFonts w:ascii="Times New Roman" w:hAnsi="Times New Roman" w:cs="Times New Roman"/>
          <w:b/>
          <w:sz w:val="20"/>
          <w:szCs w:val="20"/>
        </w:rPr>
        <w:t>zajęcia terenowe dotyczące flory wybrzeża morskiego</w:t>
      </w:r>
      <w:r w:rsidRPr="006E6EFD">
        <w:rPr>
          <w:rFonts w:ascii="Times New Roman" w:hAnsi="Times New Roman" w:cs="Times New Roman"/>
          <w:sz w:val="20"/>
          <w:szCs w:val="20"/>
        </w:rPr>
        <w:t xml:space="preserve"> oraz konkurs budowy zamków z piasku.</w:t>
      </w:r>
      <w:r>
        <w:rPr>
          <w:rFonts w:ascii="Times New Roman" w:hAnsi="Times New Roman" w:cs="Times New Roman"/>
          <w:sz w:val="20"/>
          <w:szCs w:val="20"/>
        </w:rPr>
        <w:t xml:space="preserve"> </w:t>
      </w:r>
      <w:r w:rsidRPr="006E6EFD">
        <w:rPr>
          <w:rFonts w:ascii="Times New Roman" w:hAnsi="Times New Roman" w:cs="Times New Roman"/>
          <w:sz w:val="20"/>
          <w:szCs w:val="20"/>
        </w:rPr>
        <w:t>Po południu zwiedzano</w:t>
      </w:r>
      <w:r>
        <w:rPr>
          <w:rFonts w:ascii="Times New Roman" w:hAnsi="Times New Roman" w:cs="Times New Roman"/>
          <w:sz w:val="20"/>
          <w:szCs w:val="20"/>
        </w:rPr>
        <w:t xml:space="preserve"> </w:t>
      </w:r>
      <w:r w:rsidRPr="006E6EFD">
        <w:rPr>
          <w:rFonts w:ascii="Times New Roman" w:hAnsi="Times New Roman" w:cs="Times New Roman"/>
          <w:sz w:val="20"/>
          <w:szCs w:val="20"/>
        </w:rPr>
        <w:t>pracowni</w:t>
      </w:r>
      <w:r>
        <w:rPr>
          <w:rFonts w:ascii="Times New Roman" w:hAnsi="Times New Roman" w:cs="Times New Roman"/>
          <w:sz w:val="20"/>
          <w:szCs w:val="20"/>
        </w:rPr>
        <w:t>ę</w:t>
      </w:r>
      <w:r w:rsidRPr="006E6EFD">
        <w:rPr>
          <w:rFonts w:ascii="Times New Roman" w:hAnsi="Times New Roman" w:cs="Times New Roman"/>
          <w:sz w:val="20"/>
          <w:szCs w:val="20"/>
        </w:rPr>
        <w:t xml:space="preserve"> bursztynu w Chłapowie. Wieczorem, celem podsumowania wyjazdu wypełniono książeczki do zdobycia odznaki Turysty przyrodnika w stopniu brązowym oraz rywalizowano w turnieju </w:t>
      </w:r>
      <w:proofErr w:type="spellStart"/>
      <w:r w:rsidRPr="006E6EFD">
        <w:rPr>
          <w:rFonts w:ascii="Times New Roman" w:hAnsi="Times New Roman" w:cs="Times New Roman"/>
          <w:sz w:val="20"/>
          <w:szCs w:val="20"/>
        </w:rPr>
        <w:t>wiedzowym</w:t>
      </w:r>
      <w:proofErr w:type="spellEnd"/>
      <w:r w:rsidRPr="006E6EFD">
        <w:rPr>
          <w:rFonts w:ascii="Times New Roman" w:hAnsi="Times New Roman" w:cs="Times New Roman"/>
          <w:sz w:val="20"/>
          <w:szCs w:val="20"/>
        </w:rPr>
        <w:t xml:space="preserve"> dotyczącym walorów przyrodniczych, turystycznych, historycznych i kulturowych poznanego regionu. W niedzielę, po krótkim porannym pożegnaniu z morzem, odbyła się powrotna podróż do Krakowa, którą zakończono w godzinach popołudniowych.</w:t>
      </w:r>
    </w:p>
    <w:p w:rsidR="00726228" w:rsidRPr="006E6EFD" w:rsidRDefault="00726228" w:rsidP="0030706D">
      <w:pPr>
        <w:jc w:val="both"/>
        <w:rPr>
          <w:rFonts w:ascii="Times New Roman" w:hAnsi="Times New Roman" w:cs="Times New Roman"/>
          <w:sz w:val="20"/>
          <w:szCs w:val="20"/>
        </w:rPr>
      </w:pPr>
      <w:r w:rsidRPr="006E6EFD">
        <w:rPr>
          <w:rFonts w:ascii="Times New Roman" w:hAnsi="Times New Roman" w:cs="Times New Roman"/>
          <w:sz w:val="20"/>
          <w:szCs w:val="20"/>
        </w:rPr>
        <w:tab/>
      </w:r>
      <w:r w:rsidRPr="00475104">
        <w:rPr>
          <w:rFonts w:ascii="Times New Roman" w:hAnsi="Times New Roman" w:cs="Times New Roman"/>
          <w:b/>
          <w:sz w:val="20"/>
          <w:szCs w:val="20"/>
        </w:rPr>
        <w:t>Zielona szkoła w pełni spełniła swoje założenia, przyczyniając się do rozwoju intelektualnego młodzieży, wzbogacając ja w wiedzę i doświadczenie związane z wieloaspektowym dziedzictwem polskiego  fragmentu Pomorza</w:t>
      </w:r>
      <w:r w:rsidRPr="006E6EFD">
        <w:rPr>
          <w:rFonts w:ascii="Times New Roman" w:hAnsi="Times New Roman" w:cs="Times New Roman"/>
          <w:sz w:val="20"/>
          <w:szCs w:val="20"/>
        </w:rPr>
        <w:t>.</w:t>
      </w:r>
    </w:p>
    <w:p w:rsidR="00726228" w:rsidRPr="006E6EFD" w:rsidRDefault="00726228" w:rsidP="0030706D">
      <w:pPr>
        <w:jc w:val="both"/>
        <w:rPr>
          <w:rFonts w:ascii="Times New Roman" w:hAnsi="Times New Roman" w:cs="Times New Roman"/>
          <w:b/>
          <w:sz w:val="20"/>
          <w:szCs w:val="20"/>
        </w:rPr>
      </w:pPr>
    </w:p>
    <w:p w:rsidR="00726228" w:rsidRDefault="00726228" w:rsidP="0030706D">
      <w:pPr>
        <w:keepNext/>
        <w:jc w:val="both"/>
      </w:pPr>
      <w:r>
        <w:rPr>
          <w:rFonts w:ascii="Times New Roman" w:hAnsi="Times New Roman" w:cs="Times New Roman"/>
          <w:b/>
          <w:noProof/>
          <w:sz w:val="20"/>
          <w:szCs w:val="20"/>
          <w:lang w:eastAsia="pl-PL"/>
        </w:rPr>
        <w:drawing>
          <wp:inline distT="0" distB="0" distL="0" distR="0">
            <wp:extent cx="5753100" cy="3857625"/>
            <wp:effectExtent l="19050" t="0" r="0" b="0"/>
            <wp:docPr id="26" name="Obraz 10" descr="DSC_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1471"/>
                    <pic:cNvPicPr>
                      <a:picLocks noChangeAspect="1" noChangeArrowheads="1"/>
                    </pic:cNvPicPr>
                  </pic:nvPicPr>
                  <pic:blipFill>
                    <a:blip r:embed="rId22" cstate="print"/>
                    <a:srcRect/>
                    <a:stretch>
                      <a:fillRect/>
                    </a:stretch>
                  </pic:blipFill>
                  <pic:spPr bwMode="auto">
                    <a:xfrm>
                      <a:off x="0" y="0"/>
                      <a:ext cx="5753100" cy="3857625"/>
                    </a:xfrm>
                    <a:prstGeom prst="rect">
                      <a:avLst/>
                    </a:prstGeom>
                    <a:noFill/>
                    <a:ln w="9525">
                      <a:noFill/>
                      <a:miter lim="800000"/>
                      <a:headEnd/>
                      <a:tailEnd/>
                    </a:ln>
                  </pic:spPr>
                </pic:pic>
              </a:graphicData>
            </a:graphic>
          </wp:inline>
        </w:drawing>
      </w:r>
    </w:p>
    <w:p w:rsidR="00726228" w:rsidRPr="006E6EFD" w:rsidRDefault="00726228" w:rsidP="0030706D">
      <w:pPr>
        <w:pStyle w:val="Legenda"/>
        <w:jc w:val="both"/>
        <w:rPr>
          <w:rFonts w:ascii="Times New Roman" w:hAnsi="Times New Roman" w:cs="Times New Roman"/>
          <w:b w:val="0"/>
          <w:sz w:val="20"/>
          <w:szCs w:val="20"/>
        </w:rPr>
      </w:pPr>
      <w:r>
        <w:t>Rysunek</w:t>
      </w:r>
      <w:r w:rsidR="003F3CF8">
        <w:t xml:space="preserve"> 13</w:t>
      </w:r>
      <w:r>
        <w:t>. Biologiczne Obozy Naukowe czas zacząć...</w:t>
      </w:r>
    </w:p>
    <w:p w:rsidR="00726228" w:rsidRPr="0099317C" w:rsidRDefault="00726228" w:rsidP="0030706D">
      <w:pPr>
        <w:ind w:firstLine="708"/>
        <w:jc w:val="both"/>
        <w:rPr>
          <w:rFonts w:ascii="Times New Roman" w:hAnsi="Times New Roman" w:cs="Times New Roman"/>
          <w:sz w:val="20"/>
          <w:szCs w:val="20"/>
        </w:rPr>
      </w:pPr>
      <w:r>
        <w:rPr>
          <w:rFonts w:ascii="Times New Roman" w:hAnsi="Times New Roman" w:cs="Times New Roman"/>
          <w:b/>
          <w:sz w:val="20"/>
          <w:szCs w:val="20"/>
        </w:rPr>
        <w:t>II.1</w:t>
      </w:r>
      <w:r w:rsidRPr="00251562">
        <w:rPr>
          <w:rFonts w:ascii="Times New Roman" w:hAnsi="Times New Roman" w:cs="Times New Roman"/>
          <w:b/>
          <w:sz w:val="20"/>
          <w:szCs w:val="20"/>
        </w:rPr>
        <w:t>) I Biologiczny Obóz Naukowy</w:t>
      </w:r>
      <w:r w:rsidRPr="000836FB">
        <w:rPr>
          <w:rFonts w:ascii="Times New Roman" w:hAnsi="Times New Roman" w:cs="Times New Roman"/>
          <w:sz w:val="20"/>
          <w:szCs w:val="20"/>
        </w:rPr>
        <w:t xml:space="preserve"> (BON) w naszym </w:t>
      </w:r>
      <w:r>
        <w:rPr>
          <w:rFonts w:ascii="Times New Roman" w:hAnsi="Times New Roman" w:cs="Times New Roman"/>
          <w:sz w:val="20"/>
          <w:szCs w:val="20"/>
        </w:rPr>
        <w:t xml:space="preserve">transformowanym w dobie reformy edukacji </w:t>
      </w:r>
      <w:r w:rsidRPr="000836FB">
        <w:rPr>
          <w:rFonts w:ascii="Times New Roman" w:hAnsi="Times New Roman" w:cs="Times New Roman"/>
          <w:sz w:val="20"/>
          <w:szCs w:val="20"/>
        </w:rPr>
        <w:t>liceum</w:t>
      </w:r>
      <w:r>
        <w:rPr>
          <w:rFonts w:ascii="Times New Roman" w:hAnsi="Times New Roman" w:cs="Times New Roman"/>
          <w:sz w:val="20"/>
          <w:szCs w:val="20"/>
        </w:rPr>
        <w:t>,</w:t>
      </w:r>
      <w:r w:rsidRPr="000836FB">
        <w:rPr>
          <w:rFonts w:ascii="Times New Roman" w:hAnsi="Times New Roman" w:cs="Times New Roman"/>
          <w:sz w:val="20"/>
          <w:szCs w:val="20"/>
        </w:rPr>
        <w:t xml:space="preserve"> odbył się </w:t>
      </w:r>
      <w:r>
        <w:rPr>
          <w:rFonts w:ascii="Times New Roman" w:hAnsi="Times New Roman" w:cs="Times New Roman"/>
          <w:sz w:val="20"/>
          <w:szCs w:val="20"/>
        </w:rPr>
        <w:t xml:space="preserve">w </w:t>
      </w:r>
      <w:r w:rsidRPr="00251562">
        <w:rPr>
          <w:rFonts w:ascii="Times New Roman" w:hAnsi="Times New Roman" w:cs="Times New Roman"/>
          <w:b/>
          <w:sz w:val="20"/>
          <w:szCs w:val="20"/>
        </w:rPr>
        <w:t>Krynicy-Zdrój</w:t>
      </w:r>
      <w:r w:rsidRPr="000836FB">
        <w:rPr>
          <w:rFonts w:ascii="Times New Roman" w:hAnsi="Times New Roman" w:cs="Times New Roman"/>
          <w:sz w:val="20"/>
          <w:szCs w:val="20"/>
        </w:rPr>
        <w:t xml:space="preserve">. </w:t>
      </w:r>
      <w:r w:rsidRPr="008D31AD">
        <w:rPr>
          <w:rFonts w:ascii="Times New Roman" w:hAnsi="Times New Roman" w:cs="Times New Roman"/>
          <w:b/>
          <w:sz w:val="20"/>
          <w:szCs w:val="20"/>
        </w:rPr>
        <w:t xml:space="preserve">Jego celem była popularyzacja walorów przyrodniczo-edukacyjnych </w:t>
      </w:r>
      <w:proofErr w:type="spellStart"/>
      <w:r w:rsidRPr="008D31AD">
        <w:rPr>
          <w:rFonts w:ascii="Times New Roman" w:hAnsi="Times New Roman" w:cs="Times New Roman"/>
          <w:b/>
          <w:sz w:val="20"/>
          <w:szCs w:val="20"/>
        </w:rPr>
        <w:t>Południowomałopolskiego</w:t>
      </w:r>
      <w:proofErr w:type="spellEnd"/>
      <w:r w:rsidRPr="008D31AD">
        <w:rPr>
          <w:rFonts w:ascii="Times New Roman" w:hAnsi="Times New Roman" w:cs="Times New Roman"/>
          <w:b/>
          <w:sz w:val="20"/>
          <w:szCs w:val="20"/>
        </w:rPr>
        <w:t xml:space="preserve"> Obszaru Chronionego Krajobrazu, nauka biologii w terenie</w:t>
      </w:r>
      <w:r w:rsidRPr="000836FB">
        <w:rPr>
          <w:rFonts w:ascii="Times New Roman" w:hAnsi="Times New Roman" w:cs="Times New Roman"/>
          <w:sz w:val="20"/>
          <w:szCs w:val="20"/>
        </w:rPr>
        <w:t xml:space="preserve"> oraz przygotowanie do rozwiązywania trudnych zadań maturalnych.</w:t>
      </w:r>
      <w:r>
        <w:rPr>
          <w:rFonts w:ascii="Times New Roman" w:hAnsi="Times New Roman" w:cs="Times New Roman"/>
          <w:sz w:val="20"/>
          <w:szCs w:val="20"/>
        </w:rPr>
        <w:t xml:space="preserve"> </w:t>
      </w:r>
      <w:r w:rsidRPr="0099317C">
        <w:rPr>
          <w:rFonts w:ascii="Times New Roman" w:hAnsi="Times New Roman" w:cs="Times New Roman"/>
          <w:sz w:val="20"/>
          <w:szCs w:val="20"/>
        </w:rPr>
        <w:t xml:space="preserve">W trakcie 5-dniowego pobytu </w:t>
      </w:r>
      <w:r>
        <w:rPr>
          <w:rFonts w:ascii="Times New Roman" w:hAnsi="Times New Roman" w:cs="Times New Roman"/>
          <w:sz w:val="20"/>
          <w:szCs w:val="20"/>
        </w:rPr>
        <w:t xml:space="preserve"> </w:t>
      </w:r>
      <w:r w:rsidRPr="0099317C">
        <w:rPr>
          <w:rFonts w:ascii="Times New Roman" w:hAnsi="Times New Roman" w:cs="Times New Roman"/>
          <w:sz w:val="20"/>
          <w:szCs w:val="20"/>
        </w:rPr>
        <w:t>młodzież</w:t>
      </w:r>
      <w:r>
        <w:rPr>
          <w:rFonts w:ascii="Times New Roman" w:hAnsi="Times New Roman" w:cs="Times New Roman"/>
          <w:sz w:val="20"/>
          <w:szCs w:val="20"/>
        </w:rPr>
        <w:t xml:space="preserve"> miała </w:t>
      </w:r>
      <w:r w:rsidRPr="0099317C">
        <w:rPr>
          <w:rFonts w:ascii="Times New Roman" w:hAnsi="Times New Roman" w:cs="Times New Roman"/>
          <w:sz w:val="20"/>
          <w:szCs w:val="20"/>
        </w:rPr>
        <w:t>możliwość skorzystania</w:t>
      </w:r>
      <w:r>
        <w:rPr>
          <w:rFonts w:ascii="Times New Roman" w:hAnsi="Times New Roman" w:cs="Times New Roman"/>
          <w:sz w:val="20"/>
          <w:szCs w:val="20"/>
        </w:rPr>
        <w:t xml:space="preserve"> </w:t>
      </w:r>
      <w:r w:rsidRPr="0099317C">
        <w:rPr>
          <w:rFonts w:ascii="Times New Roman" w:hAnsi="Times New Roman" w:cs="Times New Roman"/>
          <w:sz w:val="20"/>
          <w:szCs w:val="20"/>
        </w:rPr>
        <w:t>z ogromnego bogactwa  okolicznej oferty naukowo-turystycznej, która przyczyniła się do jej rozwoju i przyrostu wiedzy biologiczne</w:t>
      </w:r>
      <w:r>
        <w:rPr>
          <w:rFonts w:ascii="Times New Roman" w:hAnsi="Times New Roman" w:cs="Times New Roman"/>
          <w:sz w:val="20"/>
          <w:szCs w:val="20"/>
        </w:rPr>
        <w:t>j.</w:t>
      </w:r>
      <w:r w:rsidRPr="00E85B7B">
        <w:rPr>
          <w:rFonts w:ascii="Times New Roman" w:hAnsi="Times New Roman" w:cs="Times New Roman"/>
          <w:sz w:val="20"/>
          <w:szCs w:val="20"/>
        </w:rPr>
        <w:t xml:space="preserve"> </w:t>
      </w:r>
      <w:r>
        <w:rPr>
          <w:rFonts w:ascii="Times New Roman" w:hAnsi="Times New Roman" w:cs="Times New Roman"/>
          <w:sz w:val="20"/>
          <w:szCs w:val="20"/>
        </w:rPr>
        <w:t xml:space="preserve">Każdy z uczestników obozu otrzymał specjalnie przygotowane materiały, które zawierały instrukcje do ćwiczeń, potrzebne informacje i wskazówki. Aby nadać wyjazdowi odpowiednią rangę przygotowano również koszulki obozowe, w których uczniowie mogli się godnie zaprezentować. </w:t>
      </w:r>
      <w:r w:rsidRPr="0099317C">
        <w:rPr>
          <w:rFonts w:ascii="Times New Roman" w:hAnsi="Times New Roman" w:cs="Times New Roman"/>
          <w:sz w:val="20"/>
          <w:szCs w:val="20"/>
        </w:rPr>
        <w:t xml:space="preserve">Już od samego przyjazdu z zapałem i pasją przynależną każdemu odkrywcy </w:t>
      </w:r>
      <w:r>
        <w:rPr>
          <w:rFonts w:ascii="Times New Roman" w:hAnsi="Times New Roman" w:cs="Times New Roman"/>
          <w:sz w:val="20"/>
          <w:szCs w:val="20"/>
        </w:rPr>
        <w:t xml:space="preserve">młodzież </w:t>
      </w:r>
      <w:r w:rsidRPr="0099317C">
        <w:rPr>
          <w:rFonts w:ascii="Times New Roman" w:hAnsi="Times New Roman" w:cs="Times New Roman"/>
          <w:sz w:val="20"/>
          <w:szCs w:val="20"/>
        </w:rPr>
        <w:t xml:space="preserve">wpadła </w:t>
      </w:r>
      <w:r>
        <w:rPr>
          <w:rFonts w:ascii="Times New Roman" w:hAnsi="Times New Roman" w:cs="Times New Roman"/>
          <w:sz w:val="20"/>
          <w:szCs w:val="20"/>
        </w:rPr>
        <w:br/>
      </w:r>
      <w:r w:rsidRPr="0099317C">
        <w:rPr>
          <w:rFonts w:ascii="Times New Roman" w:hAnsi="Times New Roman" w:cs="Times New Roman"/>
          <w:sz w:val="20"/>
          <w:szCs w:val="20"/>
        </w:rPr>
        <w:t xml:space="preserve">w wir zajęć terenowych dotyczących </w:t>
      </w:r>
      <w:r w:rsidRPr="00251562">
        <w:rPr>
          <w:rFonts w:ascii="Times New Roman" w:hAnsi="Times New Roman" w:cs="Times New Roman"/>
          <w:b/>
          <w:sz w:val="20"/>
          <w:szCs w:val="20"/>
        </w:rPr>
        <w:t>określania jakości środowiska przyrodniczego Czarnego Potoku (</w:t>
      </w:r>
      <w:r w:rsidRPr="00251562">
        <w:rPr>
          <w:rFonts w:ascii="Times New Roman" w:hAnsi="Times New Roman" w:cs="Times New Roman"/>
          <w:sz w:val="20"/>
          <w:szCs w:val="20"/>
        </w:rPr>
        <w:t xml:space="preserve">oznaczanie stopnia zanieczyszczenia środowiska: metoda </w:t>
      </w:r>
      <w:proofErr w:type="spellStart"/>
      <w:r w:rsidRPr="00251562">
        <w:rPr>
          <w:rFonts w:ascii="Times New Roman" w:hAnsi="Times New Roman" w:cs="Times New Roman"/>
          <w:sz w:val="20"/>
          <w:szCs w:val="20"/>
        </w:rPr>
        <w:t>saprobowości</w:t>
      </w:r>
      <w:proofErr w:type="spellEnd"/>
      <w:r w:rsidRPr="00251562">
        <w:rPr>
          <w:rFonts w:ascii="Times New Roman" w:hAnsi="Times New Roman" w:cs="Times New Roman"/>
          <w:sz w:val="20"/>
          <w:szCs w:val="20"/>
        </w:rPr>
        <w:t xml:space="preserve">, chemiczna, </w:t>
      </w:r>
      <w:proofErr w:type="spellStart"/>
      <w:r w:rsidRPr="00251562">
        <w:rPr>
          <w:rFonts w:ascii="Times New Roman" w:hAnsi="Times New Roman" w:cs="Times New Roman"/>
          <w:sz w:val="20"/>
          <w:szCs w:val="20"/>
        </w:rPr>
        <w:t>lichenoindykacja</w:t>
      </w:r>
      <w:proofErr w:type="spellEnd"/>
      <w:r w:rsidRPr="00251562">
        <w:rPr>
          <w:rFonts w:ascii="Times New Roman" w:hAnsi="Times New Roman" w:cs="Times New Roman"/>
          <w:sz w:val="20"/>
          <w:szCs w:val="20"/>
        </w:rPr>
        <w:t>)</w:t>
      </w:r>
      <w:r>
        <w:rPr>
          <w:rFonts w:ascii="Times New Roman" w:hAnsi="Times New Roman" w:cs="Times New Roman"/>
          <w:sz w:val="20"/>
          <w:szCs w:val="20"/>
        </w:rPr>
        <w:t xml:space="preserve">. </w:t>
      </w:r>
      <w:r w:rsidRPr="0099317C">
        <w:rPr>
          <w:rFonts w:ascii="Times New Roman" w:hAnsi="Times New Roman" w:cs="Times New Roman"/>
          <w:sz w:val="20"/>
          <w:szCs w:val="20"/>
        </w:rPr>
        <w:t xml:space="preserve">Grupki </w:t>
      </w:r>
      <w:proofErr w:type="spellStart"/>
      <w:r w:rsidRPr="0099317C">
        <w:rPr>
          <w:rFonts w:ascii="Times New Roman" w:hAnsi="Times New Roman" w:cs="Times New Roman"/>
          <w:sz w:val="20"/>
          <w:szCs w:val="20"/>
        </w:rPr>
        <w:t>fascynatów</w:t>
      </w:r>
      <w:proofErr w:type="spellEnd"/>
      <w:r w:rsidRPr="0099317C">
        <w:rPr>
          <w:rFonts w:ascii="Times New Roman" w:hAnsi="Times New Roman" w:cs="Times New Roman"/>
          <w:sz w:val="20"/>
          <w:szCs w:val="20"/>
        </w:rPr>
        <w:t xml:space="preserve"> przeszukiwały wody potoku i pobliskie zarośla w poszukiwaniu organizmów wskaźnikowych, zbierając materiały do ćwiczeń</w:t>
      </w:r>
      <w:r>
        <w:rPr>
          <w:rFonts w:ascii="Times New Roman" w:hAnsi="Times New Roman" w:cs="Times New Roman"/>
          <w:sz w:val="20"/>
          <w:szCs w:val="20"/>
        </w:rPr>
        <w:t xml:space="preserve"> </w:t>
      </w:r>
      <w:r w:rsidRPr="0099317C">
        <w:rPr>
          <w:rFonts w:ascii="Times New Roman" w:hAnsi="Times New Roman" w:cs="Times New Roman"/>
          <w:sz w:val="20"/>
          <w:szCs w:val="20"/>
        </w:rPr>
        <w:t xml:space="preserve"> i rozwiązując  powierzone im zadania. Zbierany materiał miał posłużyć także realizacji filmu edukacyjnego na konkurs organizowany przez AGH „Notatki w Internecie”.</w:t>
      </w:r>
    </w:p>
    <w:p w:rsidR="00726228" w:rsidRPr="00B65C9B" w:rsidRDefault="00726228" w:rsidP="0030706D">
      <w:pPr>
        <w:jc w:val="both"/>
        <w:rPr>
          <w:rFonts w:ascii="Times New Roman" w:eastAsia="Times New Roman" w:hAnsi="Times New Roman" w:cs="Times New Roman"/>
          <w:color w:val="000000"/>
          <w:sz w:val="20"/>
          <w:szCs w:val="20"/>
          <w:u w:val="single"/>
          <w:lang w:eastAsia="pl-PL"/>
        </w:rPr>
      </w:pPr>
      <w:r w:rsidRPr="0099317C">
        <w:rPr>
          <w:rFonts w:ascii="Times New Roman" w:hAnsi="Times New Roman" w:cs="Times New Roman"/>
          <w:sz w:val="20"/>
          <w:szCs w:val="20"/>
        </w:rPr>
        <w:t xml:space="preserve">Każdego dnia po przedpołudniowej części terenowej miały miejsce zajęcia warsztatowo-wykładowe, podczas których analizowano uzyskane wyniki badań, dzielono się poglądami, dyskutowano na tematy związane zarówno z ochroną przyrody, jak i treściami programowymi, żmudnie ćwicząc biologiczne testy i arkusze maturalne. </w:t>
      </w:r>
      <w:r w:rsidRPr="00B65C9B">
        <w:rPr>
          <w:rFonts w:ascii="Times New Roman" w:eastAsia="Times New Roman" w:hAnsi="Times New Roman" w:cs="Times New Roman"/>
          <w:color w:val="000000"/>
          <w:sz w:val="20"/>
          <w:szCs w:val="20"/>
          <w:u w:val="single"/>
          <w:lang w:eastAsia="pl-PL"/>
        </w:rPr>
        <w:t xml:space="preserve">Zakres treści: </w:t>
      </w:r>
    </w:p>
    <w:p w:rsidR="00726228" w:rsidRPr="00B65C9B" w:rsidRDefault="00726228" w:rsidP="0030706D">
      <w:pPr>
        <w:pStyle w:val="Akapitzlist"/>
        <w:numPr>
          <w:ilvl w:val="0"/>
          <w:numId w:val="3"/>
        </w:numPr>
        <w:jc w:val="both"/>
        <w:rPr>
          <w:rFonts w:ascii="Times New Roman" w:eastAsia="Times New Roman" w:hAnsi="Times New Roman" w:cs="Times New Roman"/>
          <w:b/>
          <w:color w:val="000000"/>
          <w:sz w:val="20"/>
          <w:szCs w:val="20"/>
          <w:lang w:eastAsia="pl-PL"/>
        </w:rPr>
      </w:pPr>
      <w:r w:rsidRPr="00B65C9B">
        <w:rPr>
          <w:rFonts w:ascii="Times New Roman" w:eastAsia="Times New Roman" w:hAnsi="Times New Roman" w:cs="Times New Roman"/>
          <w:b/>
          <w:color w:val="000000"/>
          <w:sz w:val="20"/>
          <w:szCs w:val="20"/>
          <w:lang w:eastAsia="pl-PL"/>
        </w:rPr>
        <w:t xml:space="preserve">Metodyka badań biologicznych. </w:t>
      </w:r>
    </w:p>
    <w:p w:rsidR="00726228" w:rsidRDefault="00726228" w:rsidP="0030706D">
      <w:pPr>
        <w:pStyle w:val="Akapitzlist"/>
        <w:numPr>
          <w:ilvl w:val="0"/>
          <w:numId w:val="3"/>
        </w:numPr>
        <w:jc w:val="both"/>
        <w:rPr>
          <w:rFonts w:ascii="Times New Roman" w:eastAsia="Times New Roman" w:hAnsi="Times New Roman" w:cs="Times New Roman"/>
          <w:b/>
          <w:color w:val="000000"/>
          <w:sz w:val="20"/>
          <w:szCs w:val="20"/>
          <w:lang w:eastAsia="pl-PL"/>
        </w:rPr>
      </w:pPr>
      <w:r w:rsidRPr="00B65C9B">
        <w:rPr>
          <w:rFonts w:ascii="Times New Roman" w:eastAsia="Times New Roman" w:hAnsi="Times New Roman" w:cs="Times New Roman"/>
          <w:b/>
          <w:color w:val="000000"/>
          <w:sz w:val="20"/>
          <w:szCs w:val="20"/>
          <w:lang w:eastAsia="pl-PL"/>
        </w:rPr>
        <w:t>Różnorodność bezkręgowców.</w:t>
      </w:r>
    </w:p>
    <w:p w:rsidR="00726228" w:rsidRPr="00B65C9B" w:rsidRDefault="00726228" w:rsidP="0030706D">
      <w:pPr>
        <w:pStyle w:val="Akapitzlist"/>
        <w:numPr>
          <w:ilvl w:val="0"/>
          <w:numId w:val="3"/>
        </w:numPr>
        <w:jc w:val="both"/>
        <w:rPr>
          <w:rFonts w:ascii="Times New Roman" w:eastAsia="Times New Roman" w:hAnsi="Times New Roman" w:cs="Times New Roman"/>
          <w:b/>
          <w:color w:val="000000"/>
          <w:sz w:val="20"/>
          <w:szCs w:val="20"/>
          <w:lang w:eastAsia="pl-PL"/>
        </w:rPr>
      </w:pPr>
      <w:r>
        <w:rPr>
          <w:rFonts w:ascii="Times New Roman" w:eastAsia="Times New Roman" w:hAnsi="Times New Roman" w:cs="Times New Roman"/>
          <w:b/>
          <w:color w:val="000000"/>
          <w:sz w:val="20"/>
          <w:szCs w:val="20"/>
          <w:lang w:eastAsia="pl-PL"/>
        </w:rPr>
        <w:t>Różnorodność kręgowców.</w:t>
      </w:r>
    </w:p>
    <w:p w:rsidR="00726228" w:rsidRPr="00B65C9B" w:rsidRDefault="00726228" w:rsidP="0030706D">
      <w:pPr>
        <w:jc w:val="both"/>
        <w:rPr>
          <w:rFonts w:ascii="Times New Roman" w:eastAsia="Times New Roman" w:hAnsi="Times New Roman" w:cs="Times New Roman"/>
          <w:color w:val="000000"/>
          <w:sz w:val="20"/>
          <w:szCs w:val="20"/>
          <w:lang w:eastAsia="pl-PL"/>
        </w:rPr>
      </w:pPr>
      <w:r w:rsidRPr="00B65C9B">
        <w:rPr>
          <w:rFonts w:ascii="Times New Roman" w:eastAsia="Times New Roman" w:hAnsi="Times New Roman" w:cs="Times New Roman"/>
          <w:color w:val="000000"/>
          <w:sz w:val="20"/>
          <w:szCs w:val="20"/>
          <w:u w:val="single"/>
          <w:lang w:eastAsia="pl-PL"/>
        </w:rPr>
        <w:t>Forma:</w:t>
      </w:r>
      <w:r w:rsidRPr="00B65C9B">
        <w:rPr>
          <w:rFonts w:ascii="Times New Roman" w:eastAsia="Times New Roman" w:hAnsi="Times New Roman" w:cs="Times New Roman"/>
          <w:color w:val="000000"/>
          <w:sz w:val="20"/>
          <w:szCs w:val="20"/>
          <w:lang w:eastAsia="pl-PL"/>
        </w:rPr>
        <w:t xml:space="preserve"> prezentacja/wykład, maturalne karty pracy (praca grupowa i indywidualna)</w:t>
      </w:r>
      <w:r>
        <w:rPr>
          <w:rFonts w:ascii="Times New Roman" w:eastAsia="Times New Roman" w:hAnsi="Times New Roman" w:cs="Times New Roman"/>
          <w:color w:val="000000"/>
          <w:sz w:val="20"/>
          <w:szCs w:val="20"/>
          <w:lang w:eastAsia="pl-PL"/>
        </w:rPr>
        <w:t>.</w:t>
      </w:r>
    </w:p>
    <w:p w:rsidR="00726228" w:rsidRDefault="00726228" w:rsidP="0030706D">
      <w:pPr>
        <w:jc w:val="both"/>
        <w:rPr>
          <w:rFonts w:ascii="Times New Roman" w:hAnsi="Times New Roman" w:cs="Times New Roman"/>
          <w:sz w:val="20"/>
          <w:szCs w:val="20"/>
        </w:rPr>
      </w:pPr>
      <w:r w:rsidRPr="0099317C">
        <w:rPr>
          <w:rFonts w:ascii="Times New Roman" w:hAnsi="Times New Roman" w:cs="Times New Roman"/>
          <w:sz w:val="20"/>
          <w:szCs w:val="20"/>
        </w:rPr>
        <w:t>Wieczory pozostawały na rekreację przy ognisku czy podczas karaoke.</w:t>
      </w:r>
    </w:p>
    <w:p w:rsidR="00726228" w:rsidRDefault="00726228" w:rsidP="0030706D">
      <w:pPr>
        <w:keepNext/>
        <w:jc w:val="both"/>
      </w:pPr>
      <w:r>
        <w:rPr>
          <w:rFonts w:ascii="Times New Roman" w:hAnsi="Times New Roman" w:cs="Times New Roman"/>
          <w:noProof/>
          <w:sz w:val="20"/>
          <w:szCs w:val="20"/>
          <w:lang w:eastAsia="pl-PL"/>
        </w:rPr>
        <w:drawing>
          <wp:inline distT="0" distB="0" distL="0" distR="0">
            <wp:extent cx="1838325" cy="1228725"/>
            <wp:effectExtent l="19050" t="0" r="9525" b="0"/>
            <wp:docPr id="25" name="Obraz 11" descr="DSC_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1090"/>
                    <pic:cNvPicPr>
                      <a:picLocks noChangeAspect="1" noChangeArrowheads="1"/>
                    </pic:cNvPicPr>
                  </pic:nvPicPr>
                  <pic:blipFill>
                    <a:blip r:embed="rId23" cstate="print"/>
                    <a:srcRect/>
                    <a:stretch>
                      <a:fillRect/>
                    </a:stretch>
                  </pic:blipFill>
                  <pic:spPr bwMode="auto">
                    <a:xfrm>
                      <a:off x="0" y="0"/>
                      <a:ext cx="1838325" cy="122872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drawing>
          <wp:inline distT="0" distB="0" distL="0" distR="0">
            <wp:extent cx="1838325" cy="1228725"/>
            <wp:effectExtent l="19050" t="0" r="9525" b="0"/>
            <wp:docPr id="119" name="Obraz 119" descr="C:\Users\Beata\AppData\Local\Microsoft\Windows\INetCache\Content.Word\DSC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Beata\AppData\Local\Microsoft\Windows\INetCache\Content.Word\DSC_1111.jpg"/>
                    <pic:cNvPicPr>
                      <a:picLocks noChangeAspect="1" noChangeArrowheads="1"/>
                    </pic:cNvPicPr>
                  </pic:nvPicPr>
                  <pic:blipFill>
                    <a:blip r:embed="rId24" cstate="print"/>
                    <a:srcRect/>
                    <a:stretch>
                      <a:fillRect/>
                    </a:stretch>
                  </pic:blipFill>
                  <pic:spPr bwMode="auto">
                    <a:xfrm>
                      <a:off x="0" y="0"/>
                      <a:ext cx="1838325" cy="122872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pl-PL"/>
        </w:rPr>
        <w:drawing>
          <wp:inline distT="0" distB="0" distL="0" distR="0">
            <wp:extent cx="1809750" cy="1209675"/>
            <wp:effectExtent l="19050" t="0" r="0" b="0"/>
            <wp:docPr id="121" name="Obraz 121" descr="C:\Users\Beata\AppData\Local\Microsoft\Windows\INetCache\Content.Word\DSC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Beata\AppData\Local\Microsoft\Windows\INetCache\Content.Word\DSC_1127.jpg"/>
                    <pic:cNvPicPr>
                      <a:picLocks noChangeAspect="1" noChangeArrowheads="1"/>
                    </pic:cNvPicPr>
                  </pic:nvPicPr>
                  <pic:blipFill>
                    <a:blip r:embed="rId25" cstate="print"/>
                    <a:srcRect/>
                    <a:stretch>
                      <a:fillRect/>
                    </a:stretch>
                  </pic:blipFill>
                  <pic:spPr bwMode="auto">
                    <a:xfrm>
                      <a:off x="0" y="0"/>
                      <a:ext cx="1809750" cy="1209675"/>
                    </a:xfrm>
                    <a:prstGeom prst="rect">
                      <a:avLst/>
                    </a:prstGeom>
                    <a:noFill/>
                    <a:ln w="9525">
                      <a:noFill/>
                      <a:miter lim="800000"/>
                      <a:headEnd/>
                      <a:tailEnd/>
                    </a:ln>
                  </pic:spPr>
                </pic:pic>
              </a:graphicData>
            </a:graphic>
          </wp:inline>
        </w:drawing>
      </w:r>
    </w:p>
    <w:p w:rsidR="00726228" w:rsidRDefault="00726228" w:rsidP="0030706D">
      <w:pPr>
        <w:pStyle w:val="Legenda"/>
        <w:ind w:left="708" w:firstLine="708"/>
        <w:jc w:val="both"/>
      </w:pPr>
      <w:r>
        <w:t xml:space="preserve">Rysunek </w:t>
      </w:r>
      <w:r w:rsidR="003F3CF8">
        <w:t>14</w:t>
      </w:r>
      <w:r>
        <w:t>. Ocena stanu środowiska przyrodniczego Czarnego Potoku.</w:t>
      </w:r>
    </w:p>
    <w:p w:rsidR="00726228" w:rsidRDefault="00726228" w:rsidP="0030706D">
      <w:pPr>
        <w:jc w:val="both"/>
      </w:pPr>
      <w:r>
        <w:rPr>
          <w:rFonts w:ascii="Times New Roman" w:hAnsi="Times New Roman" w:cs="Times New Roman"/>
          <w:sz w:val="20"/>
          <w:szCs w:val="20"/>
        </w:rPr>
        <w:t xml:space="preserve">    R</w:t>
      </w:r>
      <w:r w:rsidRPr="0099317C">
        <w:rPr>
          <w:rFonts w:ascii="Times New Roman" w:hAnsi="Times New Roman" w:cs="Times New Roman"/>
          <w:sz w:val="20"/>
          <w:szCs w:val="20"/>
        </w:rPr>
        <w:t xml:space="preserve">ealizując założenia wyjazdu uczniowie zdobywali Odznakę Turysty Przyrodnika. Przez kolejne dni wyprawy przebywali w granicach </w:t>
      </w:r>
      <w:r w:rsidRPr="00B65C9B">
        <w:rPr>
          <w:rFonts w:ascii="Times New Roman" w:hAnsi="Times New Roman" w:cs="Times New Roman"/>
          <w:b/>
          <w:sz w:val="20"/>
          <w:szCs w:val="20"/>
        </w:rPr>
        <w:t>Popradzkiego Parku Krajobrazowego</w:t>
      </w:r>
      <w:r w:rsidRPr="0099317C">
        <w:rPr>
          <w:rFonts w:ascii="Times New Roman" w:hAnsi="Times New Roman" w:cs="Times New Roman"/>
          <w:sz w:val="20"/>
          <w:szCs w:val="20"/>
        </w:rPr>
        <w:t xml:space="preserve"> wędrując przez </w:t>
      </w:r>
      <w:r w:rsidRPr="00B65C9B">
        <w:rPr>
          <w:rFonts w:ascii="Times New Roman" w:hAnsi="Times New Roman" w:cs="Times New Roman"/>
          <w:b/>
          <w:sz w:val="20"/>
          <w:szCs w:val="20"/>
        </w:rPr>
        <w:t xml:space="preserve">rezerwat Las lipowy </w:t>
      </w:r>
      <w:proofErr w:type="spellStart"/>
      <w:r w:rsidRPr="00B65C9B">
        <w:rPr>
          <w:rFonts w:ascii="Times New Roman" w:hAnsi="Times New Roman" w:cs="Times New Roman"/>
          <w:b/>
          <w:sz w:val="20"/>
          <w:szCs w:val="20"/>
        </w:rPr>
        <w:t>Obrożyska</w:t>
      </w:r>
      <w:proofErr w:type="spellEnd"/>
      <w:r w:rsidRPr="00B65C9B">
        <w:rPr>
          <w:rFonts w:ascii="Times New Roman" w:hAnsi="Times New Roman" w:cs="Times New Roman"/>
          <w:b/>
          <w:sz w:val="20"/>
          <w:szCs w:val="20"/>
        </w:rPr>
        <w:t xml:space="preserve">, ścieżki przyrodniczo – edukacyjne: „Śladem pracy leśnika”, „Po lesie lipowym </w:t>
      </w:r>
      <w:proofErr w:type="spellStart"/>
      <w:r w:rsidRPr="00B65C9B">
        <w:rPr>
          <w:rFonts w:ascii="Times New Roman" w:hAnsi="Times New Roman" w:cs="Times New Roman"/>
          <w:b/>
          <w:sz w:val="20"/>
          <w:szCs w:val="20"/>
        </w:rPr>
        <w:t>Obrożyska</w:t>
      </w:r>
      <w:proofErr w:type="spellEnd"/>
      <w:r w:rsidRPr="00B65C9B">
        <w:rPr>
          <w:rFonts w:ascii="Times New Roman" w:hAnsi="Times New Roman" w:cs="Times New Roman"/>
          <w:b/>
          <w:sz w:val="20"/>
          <w:szCs w:val="20"/>
        </w:rPr>
        <w:t xml:space="preserve">”, „Na stoku Jaworzyny Krynickiej” </w:t>
      </w:r>
      <w:r w:rsidRPr="00B65C9B">
        <w:rPr>
          <w:rFonts w:ascii="Times New Roman" w:hAnsi="Times New Roman" w:cs="Times New Roman"/>
          <w:sz w:val="20"/>
          <w:szCs w:val="20"/>
        </w:rPr>
        <w:t>i</w:t>
      </w:r>
      <w:r w:rsidRPr="00B65C9B">
        <w:rPr>
          <w:rFonts w:ascii="Times New Roman" w:hAnsi="Times New Roman" w:cs="Times New Roman"/>
          <w:b/>
          <w:sz w:val="20"/>
          <w:szCs w:val="20"/>
        </w:rPr>
        <w:t xml:space="preserve"> „Na Górze Parkowej”</w:t>
      </w:r>
      <w:r w:rsidRPr="0099317C">
        <w:rPr>
          <w:rFonts w:ascii="Times New Roman" w:hAnsi="Times New Roman" w:cs="Times New Roman"/>
          <w:sz w:val="20"/>
          <w:szCs w:val="20"/>
        </w:rPr>
        <w:t>.</w:t>
      </w:r>
    </w:p>
    <w:p w:rsidR="00726228" w:rsidRDefault="00726228" w:rsidP="0030706D">
      <w:pPr>
        <w:jc w:val="both"/>
        <w:rPr>
          <w:rFonts w:ascii="Times New Roman" w:hAnsi="Times New Roman" w:cs="Times New Roman"/>
          <w:sz w:val="20"/>
          <w:szCs w:val="20"/>
        </w:rPr>
      </w:pPr>
      <w:r w:rsidRPr="0099317C">
        <w:rPr>
          <w:rFonts w:ascii="Times New Roman" w:hAnsi="Times New Roman" w:cs="Times New Roman"/>
          <w:sz w:val="20"/>
          <w:szCs w:val="20"/>
        </w:rPr>
        <w:t xml:space="preserve">Podziwiali liczne </w:t>
      </w:r>
      <w:r w:rsidRPr="00B65C9B">
        <w:rPr>
          <w:rFonts w:ascii="Times New Roman" w:hAnsi="Times New Roman" w:cs="Times New Roman"/>
          <w:b/>
          <w:sz w:val="20"/>
          <w:szCs w:val="20"/>
        </w:rPr>
        <w:t>pomniki przyrody</w:t>
      </w:r>
      <w:r w:rsidRPr="0099317C">
        <w:rPr>
          <w:rFonts w:ascii="Times New Roman" w:hAnsi="Times New Roman" w:cs="Times New Roman"/>
          <w:sz w:val="20"/>
          <w:szCs w:val="20"/>
        </w:rPr>
        <w:t xml:space="preserve"> tak </w:t>
      </w:r>
      <w:r w:rsidRPr="00B65C9B">
        <w:rPr>
          <w:rFonts w:ascii="Times New Roman" w:hAnsi="Times New Roman" w:cs="Times New Roman"/>
          <w:b/>
          <w:sz w:val="20"/>
          <w:szCs w:val="20"/>
        </w:rPr>
        <w:t>ożywionej (las pod Jaworzyną, sosna-limba na Jaworzynie, lipy drobnolistne przy cerkwi w Krynicy)</w:t>
      </w:r>
      <w:r w:rsidRPr="0099317C">
        <w:rPr>
          <w:rFonts w:ascii="Times New Roman" w:hAnsi="Times New Roman" w:cs="Times New Roman"/>
          <w:sz w:val="20"/>
          <w:szCs w:val="20"/>
        </w:rPr>
        <w:t xml:space="preserve">, jak i </w:t>
      </w:r>
      <w:r w:rsidRPr="00B65C9B">
        <w:rPr>
          <w:rFonts w:ascii="Times New Roman" w:hAnsi="Times New Roman" w:cs="Times New Roman"/>
          <w:b/>
          <w:sz w:val="20"/>
          <w:szCs w:val="20"/>
        </w:rPr>
        <w:t>nieożywionej (</w:t>
      </w:r>
      <w:proofErr w:type="spellStart"/>
      <w:r w:rsidRPr="00B65C9B">
        <w:rPr>
          <w:rFonts w:ascii="Times New Roman" w:hAnsi="Times New Roman" w:cs="Times New Roman"/>
          <w:b/>
          <w:sz w:val="20"/>
          <w:szCs w:val="20"/>
        </w:rPr>
        <w:t>mofeta</w:t>
      </w:r>
      <w:proofErr w:type="spellEnd"/>
      <w:r w:rsidRPr="00B65C9B">
        <w:rPr>
          <w:rFonts w:ascii="Times New Roman" w:hAnsi="Times New Roman" w:cs="Times New Roman"/>
          <w:b/>
          <w:sz w:val="20"/>
          <w:szCs w:val="20"/>
        </w:rPr>
        <w:t xml:space="preserve"> prof. Świdzińskiego w Złockiem, Diabelski Kamień </w:t>
      </w:r>
      <w:r w:rsidRPr="0099317C">
        <w:rPr>
          <w:rFonts w:ascii="Times New Roman" w:hAnsi="Times New Roman" w:cs="Times New Roman"/>
          <w:sz w:val="20"/>
          <w:szCs w:val="20"/>
        </w:rPr>
        <w:t xml:space="preserve">na szlaku na Jaworzynę Krynicką). Mieli niecodzienną możliwość obejrzenia zagrożonych wyginięciem dwóch </w:t>
      </w:r>
      <w:r w:rsidRPr="00B65C9B">
        <w:rPr>
          <w:rFonts w:ascii="Times New Roman" w:hAnsi="Times New Roman" w:cs="Times New Roman"/>
          <w:b/>
          <w:sz w:val="20"/>
          <w:szCs w:val="20"/>
        </w:rPr>
        <w:t>gatunków nietoperzy: nocka małego i podkowca małego w ich letniej ostoi w cerkwiach w Jastrzębiku i Krynicy</w:t>
      </w:r>
      <w:r w:rsidRPr="0099317C">
        <w:rPr>
          <w:rFonts w:ascii="Times New Roman" w:hAnsi="Times New Roman" w:cs="Times New Roman"/>
          <w:sz w:val="20"/>
          <w:szCs w:val="20"/>
        </w:rPr>
        <w:t xml:space="preserve">, dodatkowo zwiedzając te obiekty sakralne znajdujące się na Szlaku Architektury Drewnianej w Małopolsce (Jastrzębik – cerkiew pw. Św. Łukasza) i Szlaku Architektury Cerkiewnej (Krynica – cerkiew pw. św. Piotra i Pawła). </w:t>
      </w:r>
    </w:p>
    <w:p w:rsidR="00726228" w:rsidRPr="00AC301F" w:rsidRDefault="00726228" w:rsidP="0030706D">
      <w:pPr>
        <w:jc w:val="both"/>
      </w:pPr>
      <w:r w:rsidRPr="0099317C">
        <w:rPr>
          <w:rFonts w:ascii="Times New Roman" w:hAnsi="Times New Roman" w:cs="Times New Roman"/>
          <w:sz w:val="20"/>
          <w:szCs w:val="20"/>
        </w:rPr>
        <w:t xml:space="preserve">Odbyli </w:t>
      </w:r>
      <w:r w:rsidRPr="00B65C9B">
        <w:rPr>
          <w:rFonts w:ascii="Times New Roman" w:hAnsi="Times New Roman" w:cs="Times New Roman"/>
          <w:b/>
          <w:sz w:val="20"/>
          <w:szCs w:val="20"/>
        </w:rPr>
        <w:t xml:space="preserve">zajęcia edukacyjne w Ośrodku Edukacji Leśnej LZD Uniwersytetu Rolniczego na </w:t>
      </w:r>
      <w:proofErr w:type="spellStart"/>
      <w:r w:rsidRPr="00B65C9B">
        <w:rPr>
          <w:rFonts w:ascii="Times New Roman" w:hAnsi="Times New Roman" w:cs="Times New Roman"/>
          <w:b/>
          <w:sz w:val="20"/>
          <w:szCs w:val="20"/>
        </w:rPr>
        <w:t>Kopciowej</w:t>
      </w:r>
      <w:proofErr w:type="spellEnd"/>
      <w:r w:rsidRPr="00B65C9B">
        <w:rPr>
          <w:rFonts w:ascii="Times New Roman" w:hAnsi="Times New Roman" w:cs="Times New Roman"/>
          <w:b/>
          <w:sz w:val="20"/>
          <w:szCs w:val="20"/>
        </w:rPr>
        <w:t xml:space="preserve">, </w:t>
      </w:r>
      <w:r>
        <w:rPr>
          <w:rFonts w:ascii="Times New Roman" w:hAnsi="Times New Roman" w:cs="Times New Roman"/>
          <w:b/>
          <w:sz w:val="20"/>
          <w:szCs w:val="20"/>
        </w:rPr>
        <w:br/>
      </w:r>
      <w:r w:rsidRPr="00B65C9B">
        <w:rPr>
          <w:rFonts w:ascii="Times New Roman" w:hAnsi="Times New Roman" w:cs="Times New Roman"/>
          <w:b/>
          <w:sz w:val="20"/>
          <w:szCs w:val="20"/>
        </w:rPr>
        <w:t>w Ośrodku Edukacji Leśnej w Roztoce Ryterskiej,</w:t>
      </w:r>
      <w:r w:rsidRPr="0099317C">
        <w:rPr>
          <w:rFonts w:ascii="Times New Roman" w:hAnsi="Times New Roman" w:cs="Times New Roman"/>
          <w:sz w:val="20"/>
          <w:szCs w:val="20"/>
        </w:rPr>
        <w:t xml:space="preserve"> zwiedzając ekspozycję „Puszcza Karpacka”, </w:t>
      </w:r>
      <w:r w:rsidRPr="00B65C9B">
        <w:rPr>
          <w:rFonts w:ascii="Times New Roman" w:hAnsi="Times New Roman" w:cs="Times New Roman"/>
          <w:b/>
          <w:sz w:val="20"/>
          <w:szCs w:val="20"/>
        </w:rPr>
        <w:t>w Gminnym Parku Ekologicznym</w:t>
      </w:r>
      <w:r>
        <w:rPr>
          <w:rFonts w:ascii="Times New Roman" w:hAnsi="Times New Roman" w:cs="Times New Roman"/>
          <w:b/>
          <w:sz w:val="20"/>
          <w:szCs w:val="20"/>
        </w:rPr>
        <w:t xml:space="preserve"> </w:t>
      </w:r>
      <w:r w:rsidRPr="00B65C9B">
        <w:rPr>
          <w:rFonts w:ascii="Times New Roman" w:hAnsi="Times New Roman" w:cs="Times New Roman"/>
          <w:b/>
          <w:sz w:val="20"/>
          <w:szCs w:val="20"/>
        </w:rPr>
        <w:t xml:space="preserve"> w Rytrze (ochrona płazów i gadów) oraz w Ośrodku Historii Turystyki Górskiej na Jaworzynie</w:t>
      </w:r>
      <w:r w:rsidRPr="0099317C">
        <w:rPr>
          <w:rFonts w:ascii="Times New Roman" w:hAnsi="Times New Roman" w:cs="Times New Roman"/>
          <w:sz w:val="20"/>
          <w:szCs w:val="20"/>
        </w:rPr>
        <w:t xml:space="preserve">. Warsztaty leśne prowadzone były przez wyspecjalizowaną kadrę leśników, panią Annę </w:t>
      </w:r>
      <w:proofErr w:type="spellStart"/>
      <w:r w:rsidRPr="0099317C">
        <w:rPr>
          <w:rFonts w:ascii="Times New Roman" w:hAnsi="Times New Roman" w:cs="Times New Roman"/>
          <w:sz w:val="20"/>
          <w:szCs w:val="20"/>
        </w:rPr>
        <w:t>Sulicz</w:t>
      </w:r>
      <w:proofErr w:type="spellEnd"/>
      <w:r w:rsidRPr="0099317C">
        <w:rPr>
          <w:rFonts w:ascii="Times New Roman" w:hAnsi="Times New Roman" w:cs="Times New Roman"/>
          <w:sz w:val="20"/>
          <w:szCs w:val="20"/>
        </w:rPr>
        <w:t xml:space="preserve"> </w:t>
      </w:r>
      <w:r>
        <w:rPr>
          <w:rFonts w:ascii="Times New Roman" w:hAnsi="Times New Roman" w:cs="Times New Roman"/>
          <w:sz w:val="20"/>
          <w:szCs w:val="20"/>
        </w:rPr>
        <w:br/>
      </w:r>
      <w:r w:rsidRPr="0099317C">
        <w:rPr>
          <w:rFonts w:ascii="Times New Roman" w:hAnsi="Times New Roman" w:cs="Times New Roman"/>
          <w:sz w:val="20"/>
          <w:szCs w:val="20"/>
        </w:rPr>
        <w:t xml:space="preserve">i pana Krzysztofa Tomasiaka, którzy z właściwą sobie atencją odkrywali przed młodzieżą tajniki leśnych biocenoz. Nasza współpraca układała się tak przyjaźnie, że zajęcia w Roztoce Ryterskiej zostały sfinansowane przez Nadleśniczego Piwnicznej, pana Stanisława Michalika, a pani Anna </w:t>
      </w:r>
      <w:proofErr w:type="spellStart"/>
      <w:r w:rsidRPr="0099317C">
        <w:rPr>
          <w:rFonts w:ascii="Times New Roman" w:hAnsi="Times New Roman" w:cs="Times New Roman"/>
          <w:sz w:val="20"/>
          <w:szCs w:val="20"/>
        </w:rPr>
        <w:t>Sulicz</w:t>
      </w:r>
      <w:proofErr w:type="spellEnd"/>
      <w:r w:rsidRPr="0099317C">
        <w:rPr>
          <w:rFonts w:ascii="Times New Roman" w:hAnsi="Times New Roman" w:cs="Times New Roman"/>
          <w:sz w:val="20"/>
          <w:szCs w:val="20"/>
        </w:rPr>
        <w:t xml:space="preserve"> ofiarowała nam w darze </w:t>
      </w:r>
      <w:r w:rsidRPr="00B65C9B">
        <w:rPr>
          <w:rFonts w:ascii="Times New Roman" w:hAnsi="Times New Roman" w:cs="Times New Roman"/>
          <w:b/>
          <w:sz w:val="20"/>
          <w:szCs w:val="20"/>
        </w:rPr>
        <w:t>sadzonkę jodły krynickiej, której nasiona zostały pobłogosławione przez Ojca Świętego Benedykta XVI</w:t>
      </w:r>
      <w:r>
        <w:rPr>
          <w:rFonts w:ascii="Times New Roman" w:hAnsi="Times New Roman" w:cs="Times New Roman"/>
          <w:b/>
          <w:sz w:val="20"/>
          <w:szCs w:val="20"/>
        </w:rPr>
        <w:t xml:space="preserve"> </w:t>
      </w:r>
      <w:r>
        <w:rPr>
          <w:rFonts w:ascii="Times New Roman" w:hAnsi="Times New Roman" w:cs="Times New Roman"/>
          <w:b/>
          <w:sz w:val="20"/>
          <w:szCs w:val="20"/>
        </w:rPr>
        <w:br/>
      </w:r>
      <w:r w:rsidRPr="00B65C9B">
        <w:rPr>
          <w:rFonts w:ascii="Times New Roman" w:hAnsi="Times New Roman" w:cs="Times New Roman"/>
          <w:b/>
          <w:sz w:val="20"/>
          <w:szCs w:val="20"/>
        </w:rPr>
        <w:t>w czasie Pielgrzymki do Polski w dniu 26 maja 2006 r</w:t>
      </w:r>
      <w:r w:rsidRPr="0099317C">
        <w:rPr>
          <w:rFonts w:ascii="Times New Roman" w:hAnsi="Times New Roman" w:cs="Times New Roman"/>
          <w:sz w:val="20"/>
          <w:szCs w:val="20"/>
        </w:rPr>
        <w:t xml:space="preserve">., podczas Mszy Świętej na placu Piłsudskiego </w:t>
      </w:r>
      <w:r>
        <w:rPr>
          <w:rFonts w:ascii="Times New Roman" w:hAnsi="Times New Roman" w:cs="Times New Roman"/>
          <w:sz w:val="20"/>
          <w:szCs w:val="20"/>
        </w:rPr>
        <w:br/>
      </w:r>
      <w:r w:rsidRPr="0099317C">
        <w:rPr>
          <w:rFonts w:ascii="Times New Roman" w:hAnsi="Times New Roman" w:cs="Times New Roman"/>
          <w:sz w:val="20"/>
          <w:szCs w:val="20"/>
        </w:rPr>
        <w:t>w Warszawie. Nasza jodła papieska została posadzona uroczyście na terenie należącym do pensjonatu Salamandra, gdzie znajduje się nasza baza obozowa.</w:t>
      </w:r>
      <w:r>
        <w:t xml:space="preserve">                          </w:t>
      </w:r>
    </w:p>
    <w:p w:rsidR="00726228" w:rsidRPr="00C97C37" w:rsidRDefault="00726228" w:rsidP="0030706D">
      <w:pPr>
        <w:pStyle w:val="Legenda"/>
        <w:jc w:val="both"/>
        <w:rPr>
          <w:rFonts w:ascii="Times New Roman" w:hAnsi="Times New Roman" w:cs="Times New Roman"/>
          <w:b w:val="0"/>
          <w:color w:val="auto"/>
          <w:sz w:val="20"/>
          <w:szCs w:val="20"/>
        </w:rPr>
      </w:pPr>
      <w:r>
        <w:t xml:space="preserve">                </w:t>
      </w:r>
      <w:r w:rsidRPr="00C97C37">
        <w:rPr>
          <w:rFonts w:ascii="Times New Roman" w:hAnsi="Times New Roman" w:cs="Times New Roman"/>
          <w:b w:val="0"/>
          <w:color w:val="auto"/>
          <w:sz w:val="20"/>
          <w:szCs w:val="20"/>
        </w:rPr>
        <w:t xml:space="preserve">Uczestnicy obozu zostali uhonorowani licznymi gadżetami naukowymi i dyplomami uczestnictwa </w:t>
      </w:r>
      <w:r w:rsidRPr="00C97C37">
        <w:rPr>
          <w:rFonts w:ascii="Times New Roman" w:hAnsi="Times New Roman" w:cs="Times New Roman"/>
          <w:b w:val="0"/>
          <w:color w:val="auto"/>
          <w:sz w:val="20"/>
          <w:szCs w:val="20"/>
        </w:rPr>
        <w:br/>
        <w:t>w nowej formule zajęć edukacyjnych. Zafascynowani imprezą czekają na kolejne edycje ;)</w:t>
      </w:r>
    </w:p>
    <w:p w:rsidR="00726228" w:rsidRPr="00CF1B20" w:rsidRDefault="00726228" w:rsidP="0030706D">
      <w:pPr>
        <w:ind w:firstLine="708"/>
        <w:jc w:val="both"/>
        <w:rPr>
          <w:rFonts w:ascii="Times New Roman" w:hAnsi="Times New Roman" w:cs="Times New Roman"/>
          <w:sz w:val="20"/>
          <w:szCs w:val="20"/>
          <w:shd w:val="clear" w:color="auto" w:fill="FFFFFF"/>
        </w:rPr>
      </w:pPr>
      <w:r w:rsidRPr="00CF1B20">
        <w:rPr>
          <w:rFonts w:ascii="Times New Roman" w:hAnsi="Times New Roman" w:cs="Times New Roman"/>
          <w:b/>
          <w:sz w:val="20"/>
          <w:szCs w:val="20"/>
        </w:rPr>
        <w:t>II.2)</w:t>
      </w:r>
      <w:r>
        <w:rPr>
          <w:rFonts w:ascii="Times New Roman" w:hAnsi="Times New Roman" w:cs="Times New Roman"/>
          <w:sz w:val="20"/>
          <w:szCs w:val="20"/>
        </w:rPr>
        <w:t xml:space="preserve"> </w:t>
      </w:r>
      <w:r w:rsidRPr="00CF1B20">
        <w:rPr>
          <w:rFonts w:ascii="Times New Roman" w:hAnsi="Times New Roman" w:cs="Times New Roman"/>
          <w:sz w:val="20"/>
          <w:szCs w:val="20"/>
        </w:rPr>
        <w:t xml:space="preserve">II Biologiczny Obóz Naukowy, jako cykliczne </w:t>
      </w:r>
      <w:r>
        <w:rPr>
          <w:rFonts w:ascii="Times New Roman" w:hAnsi="Times New Roman" w:cs="Times New Roman"/>
          <w:sz w:val="20"/>
          <w:szCs w:val="20"/>
        </w:rPr>
        <w:t xml:space="preserve">już </w:t>
      </w:r>
      <w:r w:rsidRPr="00CF1B20">
        <w:rPr>
          <w:rFonts w:ascii="Times New Roman" w:hAnsi="Times New Roman" w:cs="Times New Roman"/>
          <w:sz w:val="20"/>
          <w:szCs w:val="20"/>
        </w:rPr>
        <w:t xml:space="preserve">wydarzenie naszego liceum odbył się </w:t>
      </w:r>
      <w:r w:rsidRPr="00CF1B20">
        <w:rPr>
          <w:rFonts w:ascii="Times New Roman" w:hAnsi="Times New Roman" w:cs="Times New Roman"/>
          <w:sz w:val="20"/>
          <w:szCs w:val="20"/>
        </w:rPr>
        <w:br/>
        <w:t>w bieżącym roku szkolnym w Górach Świętokrzyskich.</w:t>
      </w:r>
      <w:r>
        <w:rPr>
          <w:rFonts w:ascii="Times New Roman" w:hAnsi="Times New Roman" w:cs="Times New Roman"/>
          <w:sz w:val="20"/>
          <w:szCs w:val="20"/>
        </w:rPr>
        <w:t xml:space="preserve"> </w:t>
      </w:r>
      <w:r w:rsidRPr="00CF1B20">
        <w:rPr>
          <w:rFonts w:ascii="Times New Roman" w:hAnsi="Times New Roman" w:cs="Times New Roman"/>
          <w:sz w:val="20"/>
          <w:szCs w:val="20"/>
        </w:rPr>
        <w:t xml:space="preserve">Celem wyjazdu było </w:t>
      </w:r>
      <w:r w:rsidRPr="00CF1B20">
        <w:rPr>
          <w:rFonts w:ascii="Times New Roman" w:hAnsi="Times New Roman" w:cs="Times New Roman"/>
          <w:sz w:val="20"/>
          <w:szCs w:val="20"/>
          <w:shd w:val="clear" w:color="auto" w:fill="FFFFFF"/>
        </w:rPr>
        <w:t xml:space="preserve">pogłębianie i integrowanie wiedzy o zjawiskach i procesach biologicznych, zachodzących na różnych poziomach organizacji życia, prowadzące do wyjaśniania ich złożoności oraz zrozumienia relacji między organizmami, a także między organizmem </w:t>
      </w:r>
      <w:r>
        <w:rPr>
          <w:rFonts w:ascii="Times New Roman" w:hAnsi="Times New Roman" w:cs="Times New Roman"/>
          <w:sz w:val="20"/>
          <w:szCs w:val="20"/>
          <w:shd w:val="clear" w:color="auto" w:fill="FFFFFF"/>
        </w:rPr>
        <w:br/>
      </w:r>
      <w:r w:rsidRPr="00CF1B20">
        <w:rPr>
          <w:rFonts w:ascii="Times New Roman" w:hAnsi="Times New Roman" w:cs="Times New Roman"/>
          <w:sz w:val="20"/>
          <w:szCs w:val="20"/>
          <w:shd w:val="clear" w:color="auto" w:fill="FFFFFF"/>
        </w:rPr>
        <w:t xml:space="preserve">a środowiskiem. Zwrócono uwagę na kształcenie rozumienia zjawisk i procesów wpływających na różnorodność biologiczną, także w kontekście ewolucyjnym. Młodzież miała zrozumieć znaczenie racjonalnego gospodarowania zasobami przyrody, reagowania na zmiany zachodzące w środowisku oraz ochrony różnorodności biologicznej jako wskaźnika zrównoważonego rozwoju. </w:t>
      </w:r>
    </w:p>
    <w:p w:rsidR="00726228" w:rsidRPr="00CF1B20" w:rsidRDefault="00726228" w:rsidP="0030706D">
      <w:pPr>
        <w:ind w:firstLine="708"/>
        <w:jc w:val="both"/>
        <w:rPr>
          <w:rFonts w:ascii="Times New Roman" w:hAnsi="Times New Roman" w:cs="Times New Roman"/>
          <w:sz w:val="20"/>
          <w:szCs w:val="20"/>
          <w:shd w:val="clear" w:color="auto" w:fill="FFFFFF"/>
        </w:rPr>
      </w:pPr>
      <w:r w:rsidRPr="00CF1B20">
        <w:rPr>
          <w:rFonts w:ascii="Times New Roman" w:hAnsi="Times New Roman" w:cs="Times New Roman"/>
          <w:sz w:val="20"/>
          <w:szCs w:val="20"/>
          <w:shd w:val="clear" w:color="auto" w:fill="FFFFFF"/>
        </w:rPr>
        <w:t xml:space="preserve"> W trakcie wyjazdu ważnym było przygotowanie uczniów do samodzielnego, jak i zespołowego rozwiązywania problemów badawczych, a także kształtowanie umiejętności krytycznej analizy i interpretacji zebranych danych, dyskusji na temat wyników doświadczeń i obserwacji oraz wnioskowania. Towarzyszyło temu nabywanie umiejętności posługiwania się podstawowymi technikami laboratoryjnymi oraz poznawanie metod badawczych związanych z obserwacjami (także tymi w terenie) i doświadczeniami. Ważne było rozwijanie umiejętności korzystania z różnorodnych zasobów wiadomości i krytycznego odnoszenia się do dostępnych źródeł informacji, a także wykształcenie nawyku ustawicznego uaktualniania wiedzy z zakresu nauk przyrodniczych. Kształcenie w zakresie biologii ukazywało interdyscyplinarność tej nauki. </w:t>
      </w:r>
    </w:p>
    <w:p w:rsidR="00726228" w:rsidRPr="00CF1B20" w:rsidRDefault="00726228" w:rsidP="0030706D">
      <w:pPr>
        <w:ind w:firstLine="708"/>
        <w:jc w:val="both"/>
        <w:rPr>
          <w:rFonts w:ascii="Times New Roman" w:hAnsi="Times New Roman" w:cs="Times New Roman"/>
          <w:sz w:val="20"/>
          <w:szCs w:val="20"/>
          <w:shd w:val="clear" w:color="auto" w:fill="FFFFFF"/>
        </w:rPr>
      </w:pPr>
      <w:r w:rsidRPr="00CF1B20">
        <w:rPr>
          <w:rFonts w:ascii="Times New Roman" w:hAnsi="Times New Roman" w:cs="Times New Roman"/>
          <w:sz w:val="20"/>
          <w:szCs w:val="20"/>
          <w:shd w:val="clear" w:color="auto" w:fill="FFFFFF"/>
        </w:rPr>
        <w:t>Z uwagi na specyfikę terenu będącego miejscem obozu, zwrócono także szczególną uwagę na wydarzenia historyczne odbywające się na Ziemi Świętokrzyskiej (początki Państwa Polskiego, ruchy narodowo-wyzwoleńcze, walki w czasie II wojny światowej etc.) oraz tradycje kulturowe, w tym także literackie (postać Stefana Żeromskiego).</w:t>
      </w:r>
    </w:p>
    <w:p w:rsidR="00726228" w:rsidRDefault="00726228" w:rsidP="0030706D">
      <w:pPr>
        <w:ind w:firstLine="708"/>
        <w:jc w:val="both"/>
        <w:rPr>
          <w:rFonts w:ascii="Times New Roman" w:hAnsi="Times New Roman" w:cs="Times New Roman"/>
          <w:sz w:val="20"/>
          <w:szCs w:val="20"/>
          <w:shd w:val="clear" w:color="auto" w:fill="FFFFFF"/>
        </w:rPr>
      </w:pPr>
      <w:r w:rsidRPr="00CF1B20">
        <w:rPr>
          <w:rFonts w:ascii="Times New Roman" w:hAnsi="Times New Roman" w:cs="Times New Roman"/>
          <w:sz w:val="20"/>
          <w:szCs w:val="20"/>
          <w:shd w:val="clear" w:color="auto" w:fill="FFFFFF"/>
        </w:rPr>
        <w:t xml:space="preserve">Podczas </w:t>
      </w:r>
      <w:r w:rsidRPr="00CF1B20">
        <w:rPr>
          <w:rFonts w:ascii="Times New Roman" w:hAnsi="Times New Roman" w:cs="Times New Roman"/>
          <w:sz w:val="20"/>
          <w:szCs w:val="20"/>
          <w:u w:val="single"/>
          <w:shd w:val="clear" w:color="auto" w:fill="FFFFFF"/>
        </w:rPr>
        <w:t>pierwszego dnia</w:t>
      </w:r>
      <w:r w:rsidRPr="00CF1B20">
        <w:rPr>
          <w:rFonts w:ascii="Times New Roman" w:hAnsi="Times New Roman" w:cs="Times New Roman"/>
          <w:sz w:val="20"/>
          <w:szCs w:val="20"/>
          <w:shd w:val="clear" w:color="auto" w:fill="FFFFFF"/>
        </w:rPr>
        <w:t xml:space="preserve"> młodzież zwiedzała </w:t>
      </w:r>
      <w:r w:rsidRPr="00CF1B20">
        <w:rPr>
          <w:rFonts w:ascii="Times New Roman" w:hAnsi="Times New Roman" w:cs="Times New Roman"/>
          <w:b/>
          <w:sz w:val="20"/>
          <w:szCs w:val="20"/>
          <w:shd w:val="clear" w:color="auto" w:fill="FFFFFF"/>
        </w:rPr>
        <w:t>rezerwat ścisły przyrody nieożywionej „Kadzielnia”</w:t>
      </w:r>
      <w:r w:rsidRPr="00CF1B20">
        <w:rPr>
          <w:rFonts w:ascii="Times New Roman" w:hAnsi="Times New Roman" w:cs="Times New Roman"/>
          <w:sz w:val="20"/>
          <w:szCs w:val="20"/>
          <w:shd w:val="clear" w:color="auto" w:fill="FFFFFF"/>
        </w:rPr>
        <w:t xml:space="preserve">  oraz </w:t>
      </w:r>
      <w:r w:rsidRPr="00CF1B20">
        <w:rPr>
          <w:rFonts w:ascii="Times New Roman" w:hAnsi="Times New Roman" w:cs="Times New Roman"/>
          <w:b/>
          <w:sz w:val="20"/>
          <w:szCs w:val="20"/>
          <w:shd w:val="clear" w:color="auto" w:fill="FFFFFF"/>
        </w:rPr>
        <w:t xml:space="preserve">podziemną trasę turystyczną (Jaskinia Odkrywców – Prochownia-Szczelina). </w:t>
      </w:r>
      <w:r w:rsidRPr="00CF1B20">
        <w:rPr>
          <w:rFonts w:ascii="Times New Roman" w:hAnsi="Times New Roman" w:cs="Times New Roman"/>
          <w:sz w:val="20"/>
          <w:szCs w:val="20"/>
          <w:shd w:val="clear" w:color="auto" w:fill="FFFFFF"/>
        </w:rPr>
        <w:t xml:space="preserve">Następnie trasa wiodła przez </w:t>
      </w:r>
      <w:r w:rsidRPr="00CF1B20">
        <w:rPr>
          <w:rFonts w:ascii="Times New Roman" w:hAnsi="Times New Roman" w:cs="Times New Roman"/>
          <w:b/>
          <w:sz w:val="20"/>
          <w:szCs w:val="20"/>
          <w:shd w:val="clear" w:color="auto" w:fill="FFFFFF"/>
        </w:rPr>
        <w:t xml:space="preserve">Świętokrzyski Park Narodowy ścieżką przyrodniczo-historyczną „Święta Katarzyna – Łysica”. </w:t>
      </w:r>
      <w:r w:rsidRPr="00CF1B20">
        <w:rPr>
          <w:rFonts w:ascii="Times New Roman" w:hAnsi="Times New Roman" w:cs="Times New Roman"/>
          <w:sz w:val="20"/>
          <w:szCs w:val="20"/>
          <w:shd w:val="clear" w:color="auto" w:fill="FFFFFF"/>
        </w:rPr>
        <w:t xml:space="preserve">Po drodze mijano zabytki kultury: Kapliczkę św. Franciszka, pomnik Stefana Żeromskiego, mogiły ofiar II wojny światowej. Podczas wędrówki uczniowie zdobyli jeden ze szczytów </w:t>
      </w:r>
      <w:r w:rsidRPr="00CF1B20">
        <w:rPr>
          <w:rFonts w:ascii="Times New Roman" w:hAnsi="Times New Roman" w:cs="Times New Roman"/>
          <w:b/>
          <w:sz w:val="20"/>
          <w:szCs w:val="20"/>
          <w:shd w:val="clear" w:color="auto" w:fill="FFFFFF"/>
        </w:rPr>
        <w:t>Korony Gór Polski – Łysicę</w:t>
      </w:r>
      <w:r w:rsidRPr="00CF1B20">
        <w:rPr>
          <w:rFonts w:ascii="Times New Roman" w:hAnsi="Times New Roman" w:cs="Times New Roman"/>
          <w:sz w:val="20"/>
          <w:szCs w:val="20"/>
          <w:shd w:val="clear" w:color="auto" w:fill="FFFFFF"/>
        </w:rPr>
        <w:t xml:space="preserve"> (612 m. n.p.m.). Tego dnia zwiedzono również </w:t>
      </w:r>
      <w:r w:rsidRPr="00CF1B20">
        <w:rPr>
          <w:rFonts w:ascii="Times New Roman" w:hAnsi="Times New Roman" w:cs="Times New Roman"/>
          <w:b/>
          <w:sz w:val="20"/>
          <w:szCs w:val="20"/>
          <w:shd w:val="clear" w:color="auto" w:fill="FFFFFF"/>
        </w:rPr>
        <w:t>Osadę Średniowieczną</w:t>
      </w:r>
      <w:r w:rsidRPr="00CF1B20">
        <w:rPr>
          <w:rFonts w:ascii="Times New Roman" w:hAnsi="Times New Roman" w:cs="Times New Roman"/>
          <w:sz w:val="20"/>
          <w:szCs w:val="20"/>
          <w:shd w:val="clear" w:color="auto" w:fill="FFFFFF"/>
        </w:rPr>
        <w:t xml:space="preserve"> w Hucie Szklanej, zapoznając się z ówczesnymi zawodami i odbywając </w:t>
      </w:r>
      <w:r w:rsidRPr="00CF1B20">
        <w:rPr>
          <w:rFonts w:ascii="Times New Roman" w:hAnsi="Times New Roman" w:cs="Times New Roman"/>
          <w:b/>
          <w:sz w:val="20"/>
          <w:szCs w:val="20"/>
          <w:shd w:val="clear" w:color="auto" w:fill="FFFFFF"/>
        </w:rPr>
        <w:t>warsztaty zielarskie</w:t>
      </w:r>
      <w:r w:rsidRPr="00CF1B20">
        <w:rPr>
          <w:rFonts w:ascii="Times New Roman" w:hAnsi="Times New Roman" w:cs="Times New Roman"/>
          <w:sz w:val="20"/>
          <w:szCs w:val="20"/>
          <w:shd w:val="clear" w:color="auto" w:fill="FFFFFF"/>
        </w:rPr>
        <w:t>, w trakcie których młodzież samodzielnie przygotowywała podpłomyki z czosnkiem niedźwiedzim. Wieczorem wypełniano karty pracy podsumowujące zdobyte w cią</w:t>
      </w:r>
      <w:r>
        <w:rPr>
          <w:rFonts w:ascii="Times New Roman" w:hAnsi="Times New Roman" w:cs="Times New Roman"/>
          <w:sz w:val="20"/>
          <w:szCs w:val="20"/>
          <w:shd w:val="clear" w:color="auto" w:fill="FFFFFF"/>
        </w:rPr>
        <w:t>gu dnia wiadomości.</w:t>
      </w:r>
    </w:p>
    <w:p w:rsidR="00726228" w:rsidRDefault="00726228" w:rsidP="0030706D">
      <w:pPr>
        <w:keepNext/>
        <w:jc w:val="both"/>
      </w:pPr>
      <w:r>
        <w:rPr>
          <w:noProof/>
          <w:color w:val="000000"/>
          <w:sz w:val="20"/>
          <w:szCs w:val="20"/>
          <w:bdr w:val="none" w:sz="0" w:space="0" w:color="auto" w:frame="1"/>
          <w:lang w:eastAsia="pl-PL"/>
        </w:rPr>
        <w:drawing>
          <wp:inline distT="0" distB="0" distL="0" distR="0">
            <wp:extent cx="1563054" cy="1042035"/>
            <wp:effectExtent l="19050" t="0" r="0" b="0"/>
            <wp:docPr id="260" name="Obraz 260" descr="C:\Users\Beata\AppData\Local\Microsoft\Windows\INetCache\Content.Word\DSC_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Beata\AppData\Local\Microsoft\Windows\INetCache\Content.Word\DSC_2653.jpg"/>
                    <pic:cNvPicPr>
                      <a:picLocks noChangeAspect="1" noChangeArrowheads="1"/>
                    </pic:cNvPicPr>
                  </pic:nvPicPr>
                  <pic:blipFill>
                    <a:blip r:embed="rId26" cstate="print"/>
                    <a:srcRect/>
                    <a:stretch>
                      <a:fillRect/>
                    </a:stretch>
                  </pic:blipFill>
                  <pic:spPr bwMode="auto">
                    <a:xfrm>
                      <a:off x="0" y="0"/>
                      <a:ext cx="1574011" cy="1049339"/>
                    </a:xfrm>
                    <a:prstGeom prst="rect">
                      <a:avLst/>
                    </a:prstGeom>
                    <a:noFill/>
                    <a:ln w="9525">
                      <a:noFill/>
                      <a:miter lim="800000"/>
                      <a:headEnd/>
                      <a:tailEnd/>
                    </a:ln>
                  </pic:spPr>
                </pic:pic>
              </a:graphicData>
            </a:graphic>
          </wp:inline>
        </w:drawing>
      </w:r>
      <w:r>
        <w:rPr>
          <w:noProof/>
          <w:lang w:eastAsia="pl-PL"/>
        </w:rPr>
        <w:drawing>
          <wp:inline distT="0" distB="0" distL="0" distR="0">
            <wp:extent cx="1557568" cy="1042035"/>
            <wp:effectExtent l="19050" t="0" r="4532" b="0"/>
            <wp:docPr id="273" name="Obraz 273" descr="C:\Users\Beata\AppData\Local\Microsoft\Windows\INetCache\Content.Word\DSC_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Beata\AppData\Local\Microsoft\Windows\INetCache\Content.Word\DSC_2606.jpg"/>
                    <pic:cNvPicPr>
                      <a:picLocks noChangeAspect="1" noChangeArrowheads="1"/>
                    </pic:cNvPicPr>
                  </pic:nvPicPr>
                  <pic:blipFill>
                    <a:blip r:embed="rId27" cstate="print"/>
                    <a:srcRect/>
                    <a:stretch>
                      <a:fillRect/>
                    </a:stretch>
                  </pic:blipFill>
                  <pic:spPr bwMode="auto">
                    <a:xfrm>
                      <a:off x="0" y="0"/>
                      <a:ext cx="1560343" cy="1043891"/>
                    </a:xfrm>
                    <a:prstGeom prst="rect">
                      <a:avLst/>
                    </a:prstGeom>
                    <a:noFill/>
                    <a:ln w="9525">
                      <a:noFill/>
                      <a:miter lim="800000"/>
                      <a:headEnd/>
                      <a:tailEnd/>
                    </a:ln>
                  </pic:spPr>
                </pic:pic>
              </a:graphicData>
            </a:graphic>
          </wp:inline>
        </w:drawing>
      </w:r>
      <w:r>
        <w:rPr>
          <w:rFonts w:ascii="Times New Roman" w:hAnsi="Times New Roman" w:cs="Times New Roman"/>
          <w:noProof/>
          <w:sz w:val="20"/>
          <w:szCs w:val="20"/>
          <w:shd w:val="clear" w:color="auto" w:fill="FFFFFF"/>
          <w:lang w:eastAsia="pl-PL"/>
        </w:rPr>
        <w:drawing>
          <wp:inline distT="0" distB="0" distL="0" distR="0">
            <wp:extent cx="1061618" cy="760074"/>
            <wp:effectExtent l="0" t="152400" r="0" b="135276"/>
            <wp:docPr id="10" name="Obraz 20" descr="C:\Users\Beata\AppData\Local\Microsoft\Windows\INetCache\Content.Word\DSC_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ata\AppData\Local\Microsoft\Windows\INetCache\Content.Word\DSC_2643.jpg"/>
                    <pic:cNvPicPr>
                      <a:picLocks noChangeAspect="1" noChangeArrowheads="1"/>
                    </pic:cNvPicPr>
                  </pic:nvPicPr>
                  <pic:blipFill>
                    <a:blip r:embed="rId28" cstate="print"/>
                    <a:srcRect/>
                    <a:stretch>
                      <a:fillRect/>
                    </a:stretch>
                  </pic:blipFill>
                  <pic:spPr bwMode="auto">
                    <a:xfrm rot="5400000">
                      <a:off x="0" y="0"/>
                      <a:ext cx="1064681" cy="762267"/>
                    </a:xfrm>
                    <a:prstGeom prst="rect">
                      <a:avLst/>
                    </a:prstGeom>
                    <a:noFill/>
                    <a:ln w="9525">
                      <a:noFill/>
                      <a:miter lim="800000"/>
                      <a:headEnd/>
                      <a:tailEnd/>
                    </a:ln>
                  </pic:spPr>
                </pic:pic>
              </a:graphicData>
            </a:graphic>
          </wp:inline>
        </w:drawing>
      </w:r>
      <w:r w:rsidR="00BF44F1" w:rsidRPr="00BF44F1">
        <w:rPr>
          <w:noProof/>
          <w:lang w:eastAsia="pl-PL"/>
        </w:rPr>
        <w:drawing>
          <wp:inline distT="0" distB="0" distL="0" distR="0">
            <wp:extent cx="1476065" cy="987616"/>
            <wp:effectExtent l="19050" t="0" r="0" b="0"/>
            <wp:docPr id="264" name="Obraz 286" descr="C:\Users\Beata\Desktop\XLII LO\BON GŚ\DSC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Beata\Desktop\XLII LO\BON GŚ\DSC_2688.JPG"/>
                    <pic:cNvPicPr>
                      <a:picLocks noChangeAspect="1" noChangeArrowheads="1"/>
                    </pic:cNvPicPr>
                  </pic:nvPicPr>
                  <pic:blipFill>
                    <a:blip r:embed="rId29" cstate="print"/>
                    <a:srcRect/>
                    <a:stretch>
                      <a:fillRect/>
                    </a:stretch>
                  </pic:blipFill>
                  <pic:spPr bwMode="auto">
                    <a:xfrm>
                      <a:off x="0" y="0"/>
                      <a:ext cx="1480799" cy="990783"/>
                    </a:xfrm>
                    <a:prstGeom prst="rect">
                      <a:avLst/>
                    </a:prstGeom>
                    <a:noFill/>
                    <a:ln w="9525">
                      <a:noFill/>
                      <a:miter lim="800000"/>
                      <a:headEnd/>
                      <a:tailEnd/>
                    </a:ln>
                  </pic:spPr>
                </pic:pic>
              </a:graphicData>
            </a:graphic>
          </wp:inline>
        </w:drawing>
      </w:r>
    </w:p>
    <w:p w:rsidR="00726228" w:rsidRDefault="00726228" w:rsidP="0030706D">
      <w:pPr>
        <w:pStyle w:val="Legenda"/>
        <w:ind w:left="2124" w:firstLine="708"/>
        <w:jc w:val="both"/>
      </w:pPr>
      <w:r>
        <w:t xml:space="preserve">Rysunek </w:t>
      </w:r>
      <w:r w:rsidR="002A06F1">
        <w:t>15</w:t>
      </w:r>
      <w:r>
        <w:t xml:space="preserve">. </w:t>
      </w:r>
      <w:r>
        <w:rPr>
          <w:noProof/>
        </w:rPr>
        <w:t>Na Kadzielni.</w:t>
      </w:r>
      <w:r w:rsidR="00BF44F1">
        <w:rPr>
          <w:noProof/>
        </w:rPr>
        <w:tab/>
      </w:r>
      <w:r w:rsidR="00BF44F1">
        <w:rPr>
          <w:noProof/>
        </w:rPr>
        <w:tab/>
      </w:r>
      <w:r w:rsidR="00BF44F1">
        <w:rPr>
          <w:noProof/>
        </w:rPr>
        <w:tab/>
      </w:r>
      <w:r w:rsidR="00BF44F1">
        <w:rPr>
          <w:noProof/>
        </w:rPr>
        <w:tab/>
      </w:r>
      <w:r w:rsidR="00BF44F1" w:rsidRPr="00BF44F1">
        <w:t xml:space="preserve"> </w:t>
      </w:r>
      <w:r w:rsidR="00BF44F1">
        <w:t xml:space="preserve">Rysunek </w:t>
      </w:r>
      <w:r w:rsidR="002A06F1">
        <w:t>16</w:t>
      </w:r>
      <w:r w:rsidR="00BF44F1">
        <w:t>. Na Łysicy</w:t>
      </w:r>
    </w:p>
    <w:p w:rsidR="00726228" w:rsidRDefault="00BF44F1" w:rsidP="0030706D">
      <w:pPr>
        <w:ind w:firstLine="708"/>
        <w:jc w:val="both"/>
        <w:rPr>
          <w:rFonts w:ascii="Times New Roman" w:hAnsi="Times New Roman" w:cs="Times New Roman"/>
          <w:sz w:val="20"/>
          <w:szCs w:val="20"/>
          <w:shd w:val="clear" w:color="auto" w:fill="FFFFFF"/>
        </w:rPr>
      </w:pPr>
      <w:r>
        <w:rPr>
          <w:rFonts w:ascii="Times New Roman" w:hAnsi="Times New Roman" w:cs="Times New Roman"/>
          <w:sz w:val="20"/>
          <w:szCs w:val="20"/>
          <w:u w:val="single"/>
          <w:shd w:val="clear" w:color="auto" w:fill="FFFFFF"/>
        </w:rPr>
        <w:t>D</w:t>
      </w:r>
      <w:r w:rsidR="00726228" w:rsidRPr="00CF1B20">
        <w:rPr>
          <w:rFonts w:ascii="Times New Roman" w:hAnsi="Times New Roman" w:cs="Times New Roman"/>
          <w:sz w:val="20"/>
          <w:szCs w:val="20"/>
          <w:u w:val="single"/>
          <w:shd w:val="clear" w:color="auto" w:fill="FFFFFF"/>
        </w:rPr>
        <w:t>rugiego dnia</w:t>
      </w:r>
      <w:r w:rsidR="00726228" w:rsidRPr="00CF1B20">
        <w:rPr>
          <w:rFonts w:ascii="Times New Roman" w:hAnsi="Times New Roman" w:cs="Times New Roman"/>
          <w:sz w:val="20"/>
          <w:szCs w:val="20"/>
          <w:shd w:val="clear" w:color="auto" w:fill="FFFFFF"/>
        </w:rPr>
        <w:t xml:space="preserve"> wyjazdu leśnik z ŚPN oprowadził młodzież po </w:t>
      </w:r>
      <w:r w:rsidR="00726228" w:rsidRPr="00CF1B20">
        <w:rPr>
          <w:rFonts w:ascii="Times New Roman" w:hAnsi="Times New Roman" w:cs="Times New Roman"/>
          <w:b/>
          <w:sz w:val="20"/>
          <w:szCs w:val="20"/>
          <w:shd w:val="clear" w:color="auto" w:fill="FFFFFF"/>
        </w:rPr>
        <w:t>ścieżce przyrodniczej</w:t>
      </w:r>
      <w:r w:rsidR="00726228" w:rsidRPr="00CF1B20">
        <w:rPr>
          <w:rFonts w:ascii="Times New Roman" w:hAnsi="Times New Roman" w:cs="Times New Roman"/>
          <w:sz w:val="20"/>
          <w:szCs w:val="20"/>
          <w:shd w:val="clear" w:color="auto" w:fill="FFFFFF"/>
        </w:rPr>
        <w:t xml:space="preserve"> </w:t>
      </w:r>
      <w:r w:rsidR="00726228" w:rsidRPr="00CF1B20">
        <w:rPr>
          <w:rFonts w:ascii="Times New Roman" w:hAnsi="Times New Roman" w:cs="Times New Roman"/>
          <w:b/>
          <w:sz w:val="20"/>
          <w:szCs w:val="20"/>
          <w:shd w:val="clear" w:color="auto" w:fill="FFFFFF"/>
        </w:rPr>
        <w:t>„Huta Szklana – Łysa Góra: pośród szumu świętokrzyskich jodeł i buków”.</w:t>
      </w:r>
      <w:r w:rsidR="00726228" w:rsidRPr="00CF1B20">
        <w:rPr>
          <w:rFonts w:ascii="Times New Roman" w:hAnsi="Times New Roman" w:cs="Times New Roman"/>
          <w:sz w:val="20"/>
          <w:szCs w:val="20"/>
          <w:shd w:val="clear" w:color="auto" w:fill="FFFFFF"/>
        </w:rPr>
        <w:t xml:space="preserve"> Zwiedzanie rozpoczęto od pomnika Ofiar Katynia, Charkowa i Miednoje. Na trasie omawiano zagadnienia dotyczące ochrony przyrody w ŚPN, zwiedzono również </w:t>
      </w:r>
      <w:r w:rsidR="00726228" w:rsidRPr="00CF1B20">
        <w:rPr>
          <w:rFonts w:ascii="Times New Roman" w:hAnsi="Times New Roman" w:cs="Times New Roman"/>
          <w:b/>
          <w:sz w:val="20"/>
          <w:szCs w:val="20"/>
          <w:shd w:val="clear" w:color="auto" w:fill="FFFFFF"/>
        </w:rPr>
        <w:t>gołoborze</w:t>
      </w:r>
      <w:r w:rsidR="00726228" w:rsidRPr="00CF1B20">
        <w:rPr>
          <w:rFonts w:ascii="Times New Roman" w:hAnsi="Times New Roman" w:cs="Times New Roman"/>
          <w:sz w:val="20"/>
          <w:szCs w:val="20"/>
          <w:shd w:val="clear" w:color="auto" w:fill="FFFFFF"/>
        </w:rPr>
        <w:t xml:space="preserve">. Na zakończenie odwiedzono interaktywną wystawę w </w:t>
      </w:r>
      <w:r w:rsidR="00726228" w:rsidRPr="00CF1B20">
        <w:rPr>
          <w:rFonts w:ascii="Times New Roman" w:hAnsi="Times New Roman" w:cs="Times New Roman"/>
          <w:b/>
          <w:sz w:val="20"/>
          <w:szCs w:val="20"/>
          <w:shd w:val="clear" w:color="auto" w:fill="FFFFFF"/>
        </w:rPr>
        <w:t>Muzeum Przyrodniczym ŚPN</w:t>
      </w:r>
      <w:r w:rsidR="00726228" w:rsidRPr="00CF1B20">
        <w:rPr>
          <w:rFonts w:ascii="Times New Roman" w:hAnsi="Times New Roman" w:cs="Times New Roman"/>
          <w:sz w:val="20"/>
          <w:szCs w:val="20"/>
          <w:shd w:val="clear" w:color="auto" w:fill="FFFFFF"/>
        </w:rPr>
        <w:t xml:space="preserve">. Kolejnym punktem programu było zwiedzenie </w:t>
      </w:r>
      <w:r w:rsidR="00726228" w:rsidRPr="00CF1B20">
        <w:rPr>
          <w:rFonts w:ascii="Times New Roman" w:hAnsi="Times New Roman" w:cs="Times New Roman"/>
          <w:b/>
          <w:sz w:val="20"/>
          <w:szCs w:val="20"/>
          <w:shd w:val="clear" w:color="auto" w:fill="FFFFFF"/>
        </w:rPr>
        <w:t xml:space="preserve">Bazyliki mniejszej pw. Trójcy Świętej i sanktuarium Relikwii Drzewa Krzyża Świętego na Łysej Górze, </w:t>
      </w:r>
      <w:r w:rsidR="00726228" w:rsidRPr="00CF1B20">
        <w:rPr>
          <w:rFonts w:ascii="Times New Roman" w:hAnsi="Times New Roman" w:cs="Times New Roman"/>
          <w:sz w:val="20"/>
          <w:szCs w:val="20"/>
          <w:shd w:val="clear" w:color="auto" w:fill="FFFFFF"/>
        </w:rPr>
        <w:t xml:space="preserve">którymi to relikwiami uczniowie zostali pobłogosławieni. Odwiedzono także muzeum klasztorne (reprinty „Kazań świętokrzyskich”) izbę pamięci ofiar ciężkiego więzienia carskiego, Muzeum Misyjne Misjonarzy Oblatów Maryi Niepokalanej, Kryptę grobowa kaplicy Oleśnickich z domniemanymi zwłokami księcia Jeremiego Wiśniowieckiego oraz dzwonnicę. W drodze do Nowej Słupi uczniowie schodząc „Drogą Królewską”  minęli </w:t>
      </w:r>
      <w:r w:rsidR="00726228" w:rsidRPr="00CF1B20">
        <w:rPr>
          <w:rFonts w:ascii="Times New Roman" w:hAnsi="Times New Roman" w:cs="Times New Roman"/>
          <w:b/>
          <w:sz w:val="20"/>
          <w:szCs w:val="20"/>
          <w:shd w:val="clear" w:color="auto" w:fill="FFFFFF"/>
        </w:rPr>
        <w:t xml:space="preserve">pomnik przyrody – buk Jagiełły. </w:t>
      </w:r>
      <w:r w:rsidR="00726228" w:rsidRPr="00CF1B20">
        <w:rPr>
          <w:rFonts w:ascii="Times New Roman" w:hAnsi="Times New Roman" w:cs="Times New Roman"/>
          <w:sz w:val="20"/>
          <w:szCs w:val="20"/>
          <w:shd w:val="clear" w:color="auto" w:fill="FFFFFF"/>
        </w:rPr>
        <w:t xml:space="preserve">Następnie zwiedzono </w:t>
      </w:r>
      <w:r w:rsidR="00726228" w:rsidRPr="00CF1B20">
        <w:rPr>
          <w:rFonts w:ascii="Times New Roman" w:hAnsi="Times New Roman" w:cs="Times New Roman"/>
          <w:b/>
          <w:sz w:val="20"/>
          <w:szCs w:val="20"/>
          <w:shd w:val="clear" w:color="auto" w:fill="FFFFFF"/>
        </w:rPr>
        <w:t>Muzeum Starożytnego Hutnictwa Świętokrzyskiego</w:t>
      </w:r>
      <w:r w:rsidR="00726228" w:rsidRPr="00CF1B20">
        <w:rPr>
          <w:rFonts w:ascii="Times New Roman" w:hAnsi="Times New Roman" w:cs="Times New Roman"/>
          <w:sz w:val="20"/>
          <w:szCs w:val="20"/>
          <w:shd w:val="clear" w:color="auto" w:fill="FFFFFF"/>
        </w:rPr>
        <w:t xml:space="preserve">, w którym podziwiano dymarki na miejscu ich pierwotnego użytkowania. Wracając minięto kwarcytową figurę Emeryka podążającego wg legendy na Święty Krzyż i kolejną </w:t>
      </w:r>
      <w:r w:rsidR="00726228" w:rsidRPr="00CF1B20">
        <w:rPr>
          <w:rFonts w:ascii="Times New Roman" w:hAnsi="Times New Roman" w:cs="Times New Roman"/>
          <w:b/>
          <w:sz w:val="20"/>
          <w:szCs w:val="20"/>
          <w:shd w:val="clear" w:color="auto" w:fill="FFFFFF"/>
        </w:rPr>
        <w:t>ścieżką przyrodniczo-historyczną „Nowa Słupia – Łysa Góra: śladem czarownic, pogańskich kultów i powstańczych kryjówek”.</w:t>
      </w:r>
      <w:r w:rsidR="00726228" w:rsidRPr="00CF1B20">
        <w:rPr>
          <w:rFonts w:ascii="Times New Roman" w:hAnsi="Times New Roman" w:cs="Times New Roman"/>
          <w:sz w:val="20"/>
          <w:szCs w:val="20"/>
          <w:shd w:val="clear" w:color="auto" w:fill="FFFFFF"/>
        </w:rPr>
        <w:t xml:space="preserve"> Droga wiodła wśród wychodni skalnych z piaskowców kwarcytowych, zwanych tutaj zwyczajowo „Skałkami Massalskiego”. Na trasie zaobserwować można było postępującą pierwotną sukcesję leśną, ale także ślady wydarzeń historycznych – m. in. Mogiłę nas skałką </w:t>
      </w:r>
      <w:r w:rsidR="00726228" w:rsidRPr="00CF1B20">
        <w:rPr>
          <w:rFonts w:ascii="Times New Roman" w:hAnsi="Times New Roman" w:cs="Times New Roman"/>
          <w:sz w:val="20"/>
          <w:szCs w:val="20"/>
          <w:shd w:val="clear" w:color="auto" w:fill="FFFFFF"/>
        </w:rPr>
        <w:br/>
        <w:t>i obelisk upamiętniający pomordowanych mieszkańców św. Katarzyny i cmentarz na polanie Bielnik.</w:t>
      </w:r>
    </w:p>
    <w:p w:rsidR="00726228" w:rsidRDefault="00726228" w:rsidP="0030706D">
      <w:pPr>
        <w:keepNext/>
        <w:jc w:val="both"/>
      </w:pPr>
      <w:r>
        <w:rPr>
          <w:rFonts w:ascii="Times New Roman" w:hAnsi="Times New Roman" w:cs="Times New Roman"/>
          <w:sz w:val="20"/>
          <w:szCs w:val="20"/>
          <w:shd w:val="clear" w:color="auto" w:fill="FFFFFF"/>
        </w:rPr>
        <w:t xml:space="preserve"> </w:t>
      </w:r>
      <w:r>
        <w:rPr>
          <w:rFonts w:ascii="Times New Roman" w:hAnsi="Times New Roman" w:cs="Times New Roman"/>
          <w:noProof/>
          <w:sz w:val="20"/>
          <w:szCs w:val="20"/>
          <w:shd w:val="clear" w:color="auto" w:fill="FFFFFF"/>
          <w:lang w:eastAsia="pl-PL"/>
        </w:rPr>
        <w:drawing>
          <wp:inline distT="0" distB="0" distL="0" distR="0">
            <wp:extent cx="1806226" cy="1228725"/>
            <wp:effectExtent l="19050" t="0" r="3524" b="0"/>
            <wp:docPr id="13" name="Obraz 334" descr="C:\Users\Beata\AppData\Local\Microsoft\Windows\INetCache\Content.Word\DSC_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Beata\AppData\Local\Microsoft\Windows\INetCache\Content.Word\DSC_2954.jpg"/>
                    <pic:cNvPicPr>
                      <a:picLocks noChangeAspect="1" noChangeArrowheads="1"/>
                    </pic:cNvPicPr>
                  </pic:nvPicPr>
                  <pic:blipFill>
                    <a:blip r:embed="rId30" cstate="print"/>
                    <a:srcRect/>
                    <a:stretch>
                      <a:fillRect/>
                    </a:stretch>
                  </pic:blipFill>
                  <pic:spPr bwMode="auto">
                    <a:xfrm>
                      <a:off x="0" y="0"/>
                      <a:ext cx="1806226" cy="122872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shd w:val="clear" w:color="auto" w:fill="FFFFFF"/>
          <w:lang w:eastAsia="pl-PL"/>
        </w:rPr>
        <w:drawing>
          <wp:inline distT="0" distB="0" distL="0" distR="0">
            <wp:extent cx="1843088" cy="1228725"/>
            <wp:effectExtent l="19050" t="0" r="4762" b="0"/>
            <wp:docPr id="15" name="Obraz 336" descr="C:\Users\Beata\AppData\Local\Microsoft\Windows\INetCache\Content.Word\DSC_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Beata\AppData\Local\Microsoft\Windows\INetCache\Content.Word\DSC_2941.jpg"/>
                    <pic:cNvPicPr>
                      <a:picLocks noChangeAspect="1" noChangeArrowheads="1"/>
                    </pic:cNvPicPr>
                  </pic:nvPicPr>
                  <pic:blipFill>
                    <a:blip r:embed="rId31" cstate="print"/>
                    <a:srcRect/>
                    <a:stretch>
                      <a:fillRect/>
                    </a:stretch>
                  </pic:blipFill>
                  <pic:spPr bwMode="auto">
                    <a:xfrm>
                      <a:off x="0" y="0"/>
                      <a:ext cx="1843088" cy="1228725"/>
                    </a:xfrm>
                    <a:prstGeom prst="rect">
                      <a:avLst/>
                    </a:prstGeom>
                    <a:noFill/>
                    <a:ln w="9525">
                      <a:noFill/>
                      <a:miter lim="800000"/>
                      <a:headEnd/>
                      <a:tailEnd/>
                    </a:ln>
                  </pic:spPr>
                </pic:pic>
              </a:graphicData>
            </a:graphic>
          </wp:inline>
        </w:drawing>
      </w:r>
    </w:p>
    <w:p w:rsidR="00726228" w:rsidRDefault="002A06F1" w:rsidP="0030706D">
      <w:pPr>
        <w:pStyle w:val="Legenda"/>
        <w:jc w:val="both"/>
      </w:pPr>
      <w:r>
        <w:t xml:space="preserve">   </w:t>
      </w:r>
      <w:r w:rsidR="00726228">
        <w:t xml:space="preserve">Rysunek </w:t>
      </w:r>
      <w:r>
        <w:t>17</w:t>
      </w:r>
      <w:r w:rsidR="00726228">
        <w:t>. Pod Świętym Krzyżem.</w:t>
      </w:r>
      <w:r w:rsidR="00726228" w:rsidRPr="00AA5D65">
        <w:t xml:space="preserve"> </w:t>
      </w:r>
      <w:r w:rsidR="00726228">
        <w:t xml:space="preserve">       Rysunek </w:t>
      </w:r>
      <w:r>
        <w:t>18</w:t>
      </w:r>
      <w:r w:rsidR="00726228">
        <w:t>. Buk Jagiełły.</w:t>
      </w:r>
    </w:p>
    <w:p w:rsidR="00726228" w:rsidRDefault="00726228" w:rsidP="0030706D">
      <w:pPr>
        <w:jc w:val="both"/>
        <w:rPr>
          <w:rFonts w:ascii="Times New Roman" w:hAnsi="Times New Roman" w:cs="Times New Roman"/>
          <w:sz w:val="20"/>
          <w:szCs w:val="20"/>
          <w:shd w:val="clear" w:color="auto" w:fill="FFFFFF"/>
        </w:rPr>
      </w:pPr>
      <w:r w:rsidRPr="00CF1B20">
        <w:rPr>
          <w:rFonts w:ascii="Times New Roman" w:hAnsi="Times New Roman" w:cs="Times New Roman"/>
          <w:sz w:val="20"/>
          <w:szCs w:val="20"/>
          <w:u w:val="single"/>
          <w:shd w:val="clear" w:color="auto" w:fill="FFFFFF"/>
        </w:rPr>
        <w:t>Trzeci dzień</w:t>
      </w:r>
      <w:r w:rsidRPr="00CF1B20">
        <w:rPr>
          <w:rFonts w:ascii="Times New Roman" w:hAnsi="Times New Roman" w:cs="Times New Roman"/>
          <w:sz w:val="20"/>
          <w:szCs w:val="20"/>
          <w:shd w:val="clear" w:color="auto" w:fill="FFFFFF"/>
        </w:rPr>
        <w:t xml:space="preserve"> pobytu został zorganizowany „ objazdowo”. Pierwszym punktem programu była </w:t>
      </w:r>
      <w:r w:rsidRPr="00CF1B20">
        <w:rPr>
          <w:rFonts w:ascii="Times New Roman" w:hAnsi="Times New Roman" w:cs="Times New Roman"/>
          <w:b/>
          <w:sz w:val="20"/>
          <w:szCs w:val="20"/>
          <w:shd w:val="clear" w:color="auto" w:fill="FFFFFF"/>
        </w:rPr>
        <w:t>lekcja muzealna</w:t>
      </w:r>
      <w:r w:rsidRPr="00CF1B20">
        <w:rPr>
          <w:rFonts w:ascii="Times New Roman" w:hAnsi="Times New Roman" w:cs="Times New Roman"/>
          <w:sz w:val="20"/>
          <w:szCs w:val="20"/>
          <w:shd w:val="clear" w:color="auto" w:fill="FFFFFF"/>
        </w:rPr>
        <w:t xml:space="preserve"> „</w:t>
      </w:r>
      <w:r w:rsidRPr="00CF1B20">
        <w:rPr>
          <w:rFonts w:ascii="Times New Roman" w:hAnsi="Times New Roman" w:cs="Times New Roman"/>
          <w:b/>
          <w:sz w:val="20"/>
          <w:szCs w:val="20"/>
          <w:shd w:val="clear" w:color="auto" w:fill="FFFFFF"/>
        </w:rPr>
        <w:t>Ojczyzna duszy” Stefana Żer</w:t>
      </w:r>
      <w:r>
        <w:rPr>
          <w:rFonts w:ascii="Times New Roman" w:hAnsi="Times New Roman" w:cs="Times New Roman"/>
          <w:b/>
          <w:sz w:val="20"/>
          <w:szCs w:val="20"/>
          <w:shd w:val="clear" w:color="auto" w:fill="FFFFFF"/>
        </w:rPr>
        <w:t xml:space="preserve">omskiego – region świętokrzyski </w:t>
      </w:r>
      <w:r w:rsidRPr="00CF1B20">
        <w:rPr>
          <w:rFonts w:ascii="Times New Roman" w:hAnsi="Times New Roman" w:cs="Times New Roman"/>
          <w:b/>
          <w:sz w:val="20"/>
          <w:szCs w:val="20"/>
          <w:shd w:val="clear" w:color="auto" w:fill="FFFFFF"/>
        </w:rPr>
        <w:t>w utworach pisarza</w:t>
      </w:r>
      <w:r w:rsidRPr="00CF1B20">
        <w:rPr>
          <w:rFonts w:ascii="Times New Roman" w:hAnsi="Times New Roman" w:cs="Times New Roman"/>
          <w:sz w:val="20"/>
          <w:szCs w:val="20"/>
          <w:shd w:val="clear" w:color="auto" w:fill="FFFFFF"/>
        </w:rPr>
        <w:t xml:space="preserve">”, na  którą uczniowie zostali zaproszenie do </w:t>
      </w:r>
      <w:r w:rsidRPr="00CF1B20">
        <w:rPr>
          <w:rFonts w:ascii="Times New Roman" w:hAnsi="Times New Roman" w:cs="Times New Roman"/>
          <w:b/>
          <w:sz w:val="20"/>
          <w:szCs w:val="20"/>
          <w:shd w:val="clear" w:color="auto" w:fill="FFFFFF"/>
        </w:rPr>
        <w:t xml:space="preserve">Muzeum Lat Szkolnych Stefana Żeromskiego w Kielcach. </w:t>
      </w:r>
      <w:r w:rsidRPr="00CF1B20">
        <w:rPr>
          <w:rFonts w:ascii="Times New Roman" w:hAnsi="Times New Roman" w:cs="Times New Roman"/>
          <w:sz w:val="20"/>
          <w:szCs w:val="20"/>
          <w:shd w:val="clear" w:color="auto" w:fill="FFFFFF"/>
        </w:rPr>
        <w:t xml:space="preserve">Oprócz mnóstwa ciekawostek biograficzno-literackich przedstawionych na tle epoki, można było również zasięgnąć informacji na temat funkcjonowania ówczesnego szkolnictwa i istniejących wówczas karach dotykających uczniów. Celem uzupełnienia i wzbogacenia wiadomości z zakresu dziedzictwa kulturowego młodzież w grupach przebyła trasę </w:t>
      </w:r>
      <w:proofErr w:type="spellStart"/>
      <w:r w:rsidRPr="00CF1B20">
        <w:rPr>
          <w:rFonts w:ascii="Times New Roman" w:hAnsi="Times New Roman" w:cs="Times New Roman"/>
          <w:b/>
          <w:sz w:val="20"/>
          <w:szCs w:val="20"/>
          <w:shd w:val="clear" w:color="auto" w:fill="FFFFFF"/>
        </w:rPr>
        <w:t>questu</w:t>
      </w:r>
      <w:proofErr w:type="spellEnd"/>
      <w:r w:rsidRPr="00CF1B20">
        <w:rPr>
          <w:rFonts w:ascii="Times New Roman" w:hAnsi="Times New Roman" w:cs="Times New Roman"/>
          <w:b/>
          <w:sz w:val="20"/>
          <w:szCs w:val="20"/>
          <w:shd w:val="clear" w:color="auto" w:fill="FFFFFF"/>
        </w:rPr>
        <w:t xml:space="preserve"> „Z pamiętnika młodego Żeromskiego”, </w:t>
      </w:r>
      <w:r w:rsidRPr="00CF1B20">
        <w:rPr>
          <w:rFonts w:ascii="Times New Roman" w:hAnsi="Times New Roman" w:cs="Times New Roman"/>
          <w:sz w:val="20"/>
          <w:szCs w:val="20"/>
          <w:shd w:val="clear" w:color="auto" w:fill="FFFFFF"/>
        </w:rPr>
        <w:t xml:space="preserve">prowadzącą w atrakcyjne rejony miasta, ścieżkami, którymi chadzał pisarz. Następnie udano się do </w:t>
      </w:r>
      <w:r w:rsidRPr="00CF1B20">
        <w:rPr>
          <w:rFonts w:ascii="Times New Roman" w:hAnsi="Times New Roman" w:cs="Times New Roman"/>
          <w:b/>
          <w:sz w:val="20"/>
          <w:szCs w:val="20"/>
        </w:rPr>
        <w:t xml:space="preserve">Energetycznego Centrum Nauki – na warsztaty „Enigma ludzkiego ciała, czyli DNA jako najstarszy kod świata”. </w:t>
      </w:r>
      <w:r w:rsidRPr="00CF1B20">
        <w:rPr>
          <w:rFonts w:ascii="Times New Roman" w:hAnsi="Times New Roman" w:cs="Times New Roman"/>
          <w:sz w:val="20"/>
          <w:szCs w:val="20"/>
          <w:shd w:val="clear" w:color="auto" w:fill="FFFFFF"/>
        </w:rPr>
        <w:t xml:space="preserve">Uczniowie poznali podczas nich związki chemiczne budujące organizmy, dowiedzieli się jaka jest różnica pomiędzy informacją genetyczną a kodem genetycznym. Przy pomocy doświadczenia </w:t>
      </w:r>
      <w:r w:rsidRPr="00CF1B20">
        <w:rPr>
          <w:rFonts w:ascii="Times New Roman" w:hAnsi="Times New Roman" w:cs="Times New Roman"/>
          <w:b/>
          <w:sz w:val="20"/>
          <w:szCs w:val="20"/>
          <w:shd w:val="clear" w:color="auto" w:fill="FFFFFF"/>
        </w:rPr>
        <w:t>wyizolowali DNA z owoców banana</w:t>
      </w:r>
      <w:r w:rsidRPr="00CF1B20">
        <w:rPr>
          <w:rFonts w:ascii="Times New Roman" w:hAnsi="Times New Roman" w:cs="Times New Roman"/>
          <w:sz w:val="20"/>
          <w:szCs w:val="20"/>
          <w:shd w:val="clear" w:color="auto" w:fill="FFFFFF"/>
        </w:rPr>
        <w:t xml:space="preserve">, rozwiązali kilka logicznych łamigłówek </w:t>
      </w:r>
      <w:r>
        <w:rPr>
          <w:rFonts w:ascii="Times New Roman" w:hAnsi="Times New Roman" w:cs="Times New Roman"/>
          <w:sz w:val="20"/>
          <w:szCs w:val="20"/>
          <w:shd w:val="clear" w:color="auto" w:fill="FFFFFF"/>
        </w:rPr>
        <w:br/>
      </w:r>
      <w:r w:rsidRPr="00CF1B20">
        <w:rPr>
          <w:rFonts w:ascii="Times New Roman" w:hAnsi="Times New Roman" w:cs="Times New Roman"/>
          <w:sz w:val="20"/>
          <w:szCs w:val="20"/>
          <w:shd w:val="clear" w:color="auto" w:fill="FFFFFF"/>
        </w:rPr>
        <w:t xml:space="preserve">i zbudowali trójwymiarowy model DNA. Mieli także możliwość odbycia samodzielnej wędrówki poprzez salę pełną mechanicznych modeli fizycznych, w tym m.in. ilustrujących mechanizmy pozyskiwania energii ze źródeł alternatywnych kopalinom. Na zakończenie problemy energetyczne zostały zilustrowane filmem krótkometrażowym. Kolejnym punktem na trasie był </w:t>
      </w:r>
      <w:r w:rsidRPr="00CF1B20">
        <w:rPr>
          <w:rFonts w:ascii="Times New Roman" w:hAnsi="Times New Roman" w:cs="Times New Roman"/>
          <w:b/>
          <w:sz w:val="20"/>
          <w:szCs w:val="20"/>
          <w:shd w:val="clear" w:color="auto" w:fill="FFFFFF"/>
        </w:rPr>
        <w:t>pomnik przyrody - dąb „Bartek”</w:t>
      </w:r>
      <w:r w:rsidRPr="00CF1B20">
        <w:rPr>
          <w:rFonts w:ascii="Times New Roman" w:hAnsi="Times New Roman" w:cs="Times New Roman"/>
          <w:sz w:val="20"/>
          <w:szCs w:val="20"/>
          <w:shd w:val="clear" w:color="auto" w:fill="FFFFFF"/>
        </w:rPr>
        <w:t xml:space="preserve">, najstarsze drzewo w Polsce, które było dane uczniom podziwiać. Stamtąd młodzież odbyła podróż do Bodzentyna, gdzie </w:t>
      </w:r>
      <w:r w:rsidRPr="00CF1B20">
        <w:rPr>
          <w:rFonts w:ascii="Times New Roman" w:hAnsi="Times New Roman" w:cs="Times New Roman"/>
          <w:b/>
          <w:sz w:val="20"/>
          <w:szCs w:val="20"/>
          <w:shd w:val="clear" w:color="auto" w:fill="FFFFFF"/>
        </w:rPr>
        <w:t>Ośrodku Edukacyjnym ŚPN w Bodzentynie</w:t>
      </w:r>
      <w:r w:rsidRPr="00CF1B20">
        <w:rPr>
          <w:rFonts w:ascii="Times New Roman" w:hAnsi="Times New Roman" w:cs="Times New Roman"/>
          <w:sz w:val="20"/>
          <w:szCs w:val="20"/>
          <w:shd w:val="clear" w:color="auto" w:fill="FFFFFF"/>
        </w:rPr>
        <w:t xml:space="preserve"> wysłuchała </w:t>
      </w:r>
      <w:r w:rsidRPr="00CF1B20">
        <w:rPr>
          <w:rFonts w:ascii="Times New Roman" w:hAnsi="Times New Roman" w:cs="Times New Roman"/>
          <w:b/>
          <w:sz w:val="20"/>
          <w:szCs w:val="20"/>
          <w:shd w:val="clear" w:color="auto" w:fill="FFFFFF"/>
        </w:rPr>
        <w:t>prelekcji ilustrowanej pokazem slajdów nt ochrony przyrody w Polsce</w:t>
      </w:r>
      <w:r w:rsidRPr="00CF1B20">
        <w:rPr>
          <w:rFonts w:ascii="Times New Roman" w:hAnsi="Times New Roman" w:cs="Times New Roman"/>
          <w:sz w:val="20"/>
          <w:szCs w:val="20"/>
          <w:shd w:val="clear" w:color="auto" w:fill="FFFFFF"/>
        </w:rPr>
        <w:t xml:space="preserve">, w szczególności na terenie regionu świętokrzyskiego oraz zwiedziła </w:t>
      </w:r>
      <w:r w:rsidRPr="00CF1B20">
        <w:rPr>
          <w:rFonts w:ascii="Times New Roman" w:hAnsi="Times New Roman" w:cs="Times New Roman"/>
          <w:b/>
          <w:sz w:val="20"/>
          <w:szCs w:val="20"/>
          <w:shd w:val="clear" w:color="auto" w:fill="FFFFFF"/>
        </w:rPr>
        <w:t xml:space="preserve">Ogród Dendrologiczny. </w:t>
      </w:r>
      <w:r w:rsidRPr="00CF1B20">
        <w:rPr>
          <w:rFonts w:ascii="Times New Roman" w:hAnsi="Times New Roman" w:cs="Times New Roman"/>
          <w:sz w:val="20"/>
          <w:szCs w:val="20"/>
          <w:shd w:val="clear" w:color="auto" w:fill="FFFFFF"/>
        </w:rPr>
        <w:t xml:space="preserve">Późnym popołudniem uczniowie pracowali grupami podczas </w:t>
      </w:r>
      <w:r w:rsidRPr="00CF1B20">
        <w:rPr>
          <w:rFonts w:ascii="Times New Roman" w:hAnsi="Times New Roman" w:cs="Times New Roman"/>
          <w:b/>
          <w:sz w:val="20"/>
          <w:szCs w:val="20"/>
          <w:shd w:val="clear" w:color="auto" w:fill="FFFFFF"/>
        </w:rPr>
        <w:t>zajęć terenowych</w:t>
      </w:r>
      <w:r w:rsidRPr="00CF1B20">
        <w:rPr>
          <w:rFonts w:ascii="Times New Roman" w:hAnsi="Times New Roman" w:cs="Times New Roman"/>
          <w:sz w:val="20"/>
          <w:szCs w:val="20"/>
          <w:shd w:val="clear" w:color="auto" w:fill="FFFFFF"/>
        </w:rPr>
        <w:t xml:space="preserve"> dotyczących </w:t>
      </w:r>
      <w:r w:rsidRPr="00CF1B20">
        <w:rPr>
          <w:rFonts w:ascii="Times New Roman" w:hAnsi="Times New Roman" w:cs="Times New Roman"/>
          <w:b/>
          <w:sz w:val="20"/>
          <w:szCs w:val="20"/>
          <w:shd w:val="clear" w:color="auto" w:fill="FFFFFF"/>
        </w:rPr>
        <w:t>ekosystemu leśnego</w:t>
      </w:r>
      <w:r w:rsidRPr="00CF1B20">
        <w:rPr>
          <w:rFonts w:ascii="Times New Roman" w:hAnsi="Times New Roman" w:cs="Times New Roman"/>
          <w:sz w:val="20"/>
          <w:szCs w:val="20"/>
          <w:shd w:val="clear" w:color="auto" w:fill="FFFFFF"/>
        </w:rPr>
        <w:t xml:space="preserve"> na obszarze Huty Szklanej, zaś wieczorem wzięli udział w quizie podsumowującym wiedzę zdobytą w trakcie trwania obozu.</w:t>
      </w:r>
    </w:p>
    <w:p w:rsidR="00726228" w:rsidRDefault="00726228" w:rsidP="0030706D">
      <w:pPr>
        <w:keepNext/>
        <w:jc w:val="both"/>
      </w:pPr>
      <w:r>
        <w:rPr>
          <w:rFonts w:ascii="Times New Roman" w:hAnsi="Times New Roman" w:cs="Times New Roman"/>
          <w:noProof/>
          <w:sz w:val="20"/>
          <w:szCs w:val="20"/>
          <w:shd w:val="clear" w:color="auto" w:fill="FFFFFF"/>
          <w:lang w:eastAsia="pl-PL"/>
        </w:rPr>
        <w:drawing>
          <wp:inline distT="0" distB="0" distL="0" distR="0">
            <wp:extent cx="1857375" cy="1238250"/>
            <wp:effectExtent l="19050" t="0" r="9525" b="0"/>
            <wp:docPr id="358" name="Obraz 358" descr="C:\Users\Beata\AppData\Local\Microsoft\Windows\INetCache\Content.Word\DSC_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Beata\AppData\Local\Microsoft\Windows\INetCache\Content.Word\DSC_3094.jpg"/>
                    <pic:cNvPicPr>
                      <a:picLocks noChangeAspect="1" noChangeArrowheads="1"/>
                    </pic:cNvPicPr>
                  </pic:nvPicPr>
                  <pic:blipFill>
                    <a:blip r:embed="rId32" cstate="print"/>
                    <a:srcRect/>
                    <a:stretch>
                      <a:fillRect/>
                    </a:stretch>
                  </pic:blipFill>
                  <pic:spPr bwMode="auto">
                    <a:xfrm>
                      <a:off x="0" y="0"/>
                      <a:ext cx="1857375" cy="123825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shd w:val="clear" w:color="auto" w:fill="FFFFFF"/>
          <w:lang w:eastAsia="pl-PL"/>
        </w:rPr>
        <w:drawing>
          <wp:inline distT="0" distB="0" distL="0" distR="0">
            <wp:extent cx="1828800" cy="1219200"/>
            <wp:effectExtent l="19050" t="0" r="0" b="0"/>
            <wp:docPr id="360" name="Obraz 360" descr="C:\Users\Beata\AppData\Local\Microsoft\Windows\INetCache\Content.Word\DSC_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Beata\AppData\Local\Microsoft\Windows\INetCache\Content.Word\DSC_3136.jpg"/>
                    <pic:cNvPicPr>
                      <a:picLocks noChangeAspect="1" noChangeArrowheads="1"/>
                    </pic:cNvPicPr>
                  </pic:nvPicPr>
                  <pic:blipFill>
                    <a:blip r:embed="rId33"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726228" w:rsidRPr="00CF1B20" w:rsidRDefault="00726228" w:rsidP="0030706D">
      <w:pPr>
        <w:pStyle w:val="Legenda"/>
        <w:jc w:val="both"/>
        <w:rPr>
          <w:rFonts w:ascii="Times New Roman" w:hAnsi="Times New Roman" w:cs="Times New Roman"/>
          <w:sz w:val="20"/>
          <w:szCs w:val="20"/>
          <w:shd w:val="clear" w:color="auto" w:fill="FFFFFF"/>
        </w:rPr>
      </w:pPr>
      <w:r>
        <w:t xml:space="preserve">Rysunek </w:t>
      </w:r>
      <w:r w:rsidR="002A06F1">
        <w:t>19</w:t>
      </w:r>
      <w:r>
        <w:t>. Enigma ludzkiego ciała.</w:t>
      </w:r>
      <w:r w:rsidRPr="00F717BF">
        <w:t xml:space="preserve"> </w:t>
      </w:r>
      <w:r>
        <w:t xml:space="preserve">       Rysunek </w:t>
      </w:r>
      <w:r w:rsidR="0030706D">
        <w:fldChar w:fldCharType="begin"/>
      </w:r>
      <w:r w:rsidR="0030706D">
        <w:instrText xml:space="preserve"> SEQ Rysunek \* ARABIC </w:instrText>
      </w:r>
      <w:r w:rsidR="0030706D">
        <w:fldChar w:fldCharType="separate"/>
      </w:r>
      <w:r w:rsidR="002A06F1">
        <w:rPr>
          <w:noProof/>
        </w:rPr>
        <w:t>20</w:t>
      </w:r>
      <w:r w:rsidR="0030706D">
        <w:rPr>
          <w:noProof/>
        </w:rPr>
        <w:fldChar w:fldCharType="end"/>
      </w:r>
      <w:r>
        <w:t>. Dąb Bartek.</w:t>
      </w:r>
    </w:p>
    <w:p w:rsidR="00726228" w:rsidRPr="00CF1B20" w:rsidRDefault="00726228" w:rsidP="0030706D">
      <w:pPr>
        <w:jc w:val="both"/>
        <w:rPr>
          <w:rFonts w:ascii="Times New Roman" w:hAnsi="Times New Roman" w:cs="Times New Roman"/>
          <w:bCs/>
          <w:sz w:val="20"/>
          <w:szCs w:val="20"/>
        </w:rPr>
      </w:pPr>
      <w:r w:rsidRPr="00CF1B20">
        <w:rPr>
          <w:rFonts w:ascii="Times New Roman" w:hAnsi="Times New Roman" w:cs="Times New Roman"/>
          <w:sz w:val="20"/>
          <w:szCs w:val="20"/>
          <w:shd w:val="clear" w:color="auto" w:fill="FFFFFF"/>
        </w:rPr>
        <w:t xml:space="preserve">Ostatni </w:t>
      </w:r>
      <w:r w:rsidRPr="00CF1B20">
        <w:rPr>
          <w:rFonts w:ascii="Times New Roman" w:hAnsi="Times New Roman" w:cs="Times New Roman"/>
          <w:sz w:val="20"/>
          <w:szCs w:val="20"/>
          <w:u w:val="single"/>
          <w:shd w:val="clear" w:color="auto" w:fill="FFFFFF"/>
        </w:rPr>
        <w:t>dzień (czwarty)</w:t>
      </w:r>
      <w:r w:rsidRPr="00CF1B20">
        <w:rPr>
          <w:rFonts w:ascii="Times New Roman" w:hAnsi="Times New Roman" w:cs="Times New Roman"/>
          <w:sz w:val="20"/>
          <w:szCs w:val="20"/>
          <w:shd w:val="clear" w:color="auto" w:fill="FFFFFF"/>
        </w:rPr>
        <w:t xml:space="preserve"> rozpoczęto od zwiedzenia najpiękniejsze jaskini krasowej w naszym kraju - </w:t>
      </w:r>
      <w:r w:rsidRPr="00CF1B20">
        <w:rPr>
          <w:rFonts w:ascii="Times New Roman" w:hAnsi="Times New Roman" w:cs="Times New Roman"/>
          <w:b/>
          <w:sz w:val="20"/>
          <w:szCs w:val="20"/>
          <w:shd w:val="clear" w:color="auto" w:fill="FFFFFF"/>
        </w:rPr>
        <w:t>„Raj”</w:t>
      </w:r>
      <w:r>
        <w:rPr>
          <w:rFonts w:ascii="Times New Roman" w:hAnsi="Times New Roman" w:cs="Times New Roman"/>
          <w:b/>
          <w:sz w:val="20"/>
          <w:szCs w:val="20"/>
          <w:shd w:val="clear" w:color="auto" w:fill="FFFFFF"/>
        </w:rPr>
        <w:br/>
      </w:r>
      <w:r w:rsidRPr="00CF1B20">
        <w:rPr>
          <w:rFonts w:ascii="Times New Roman" w:hAnsi="Times New Roman" w:cs="Times New Roman"/>
          <w:sz w:val="20"/>
          <w:szCs w:val="20"/>
          <w:shd w:val="clear" w:color="auto" w:fill="FFFFFF"/>
        </w:rPr>
        <w:t>( z najbardziej jadowitym pająkiem – sieciarzem jaskiniowym), będącą rezerwatem przyrody nieożywionej</w:t>
      </w:r>
      <w:r>
        <w:rPr>
          <w:rFonts w:ascii="Times New Roman" w:hAnsi="Times New Roman" w:cs="Times New Roman"/>
          <w:sz w:val="20"/>
          <w:szCs w:val="20"/>
          <w:shd w:val="clear" w:color="auto" w:fill="FFFFFF"/>
        </w:rPr>
        <w:br/>
      </w:r>
      <w:r w:rsidRPr="00CF1B20">
        <w:rPr>
          <w:rFonts w:ascii="Times New Roman" w:hAnsi="Times New Roman" w:cs="Times New Roman"/>
          <w:sz w:val="20"/>
          <w:szCs w:val="20"/>
          <w:shd w:val="clear" w:color="auto" w:fill="FFFFFF"/>
        </w:rPr>
        <w:t xml:space="preserve"> i „</w:t>
      </w:r>
      <w:r w:rsidRPr="00CF1B20">
        <w:rPr>
          <w:rFonts w:ascii="Times New Roman" w:hAnsi="Times New Roman" w:cs="Times New Roman"/>
          <w:b/>
          <w:sz w:val="20"/>
          <w:szCs w:val="20"/>
          <w:shd w:val="clear" w:color="auto" w:fill="FFFFFF"/>
        </w:rPr>
        <w:t>Centrum Neandertalczyka”</w:t>
      </w:r>
      <w:r w:rsidRPr="00CF1B20">
        <w:rPr>
          <w:rFonts w:ascii="Times New Roman" w:hAnsi="Times New Roman" w:cs="Times New Roman"/>
          <w:sz w:val="20"/>
          <w:szCs w:val="20"/>
          <w:shd w:val="clear" w:color="auto" w:fill="FFFFFF"/>
        </w:rPr>
        <w:t xml:space="preserve"> – ilustrującym dzieje naszego praprzodka, w którym epoka lodowcowa połączyła się z nowoczesnością. Kolejnym punktem było </w:t>
      </w:r>
      <w:r w:rsidRPr="00CF1B20">
        <w:rPr>
          <w:rFonts w:ascii="Times New Roman" w:hAnsi="Times New Roman" w:cs="Times New Roman"/>
          <w:b/>
          <w:sz w:val="20"/>
          <w:szCs w:val="20"/>
        </w:rPr>
        <w:t>Centrum Nauki Leonardo da Vinci,</w:t>
      </w:r>
      <w:r w:rsidRPr="00CF1B20">
        <w:rPr>
          <w:rFonts w:ascii="Times New Roman" w:hAnsi="Times New Roman" w:cs="Times New Roman"/>
          <w:sz w:val="20"/>
          <w:szCs w:val="20"/>
        </w:rPr>
        <w:t xml:space="preserve"> w którym poza zwiedzaniem interaktywnej ekspozycji związanej z funkcjonowaniem organizmu człowieka oraz zjawiskami fizycznymi zachodzącymi w przyrodzie, młodzież uczestniczyła w </w:t>
      </w:r>
      <w:r w:rsidRPr="00CF1B20">
        <w:rPr>
          <w:rFonts w:ascii="Times New Roman" w:hAnsi="Times New Roman" w:cs="Times New Roman"/>
          <w:b/>
          <w:sz w:val="20"/>
          <w:szCs w:val="20"/>
        </w:rPr>
        <w:t>warsztatach chemicznych</w:t>
      </w:r>
      <w:r w:rsidRPr="00CF1B20">
        <w:rPr>
          <w:rFonts w:ascii="Times New Roman" w:hAnsi="Times New Roman" w:cs="Times New Roman"/>
          <w:sz w:val="20"/>
          <w:szCs w:val="20"/>
        </w:rPr>
        <w:t xml:space="preserve"> </w:t>
      </w:r>
      <w:r w:rsidRPr="00CF1B20">
        <w:rPr>
          <w:rStyle w:val="Pogrubienie"/>
          <w:rFonts w:ascii="Times New Roman" w:hAnsi="Times New Roman" w:cs="Times New Roman"/>
          <w:color w:val="333333"/>
          <w:sz w:val="20"/>
          <w:szCs w:val="20"/>
        </w:rPr>
        <w:t>„Zajęcia na podwójnym gazie – alkohol okiem chemika”. Ich</w:t>
      </w:r>
      <w:r w:rsidRPr="00CF1B20">
        <w:rPr>
          <w:rFonts w:ascii="Times New Roman" w:hAnsi="Times New Roman" w:cs="Times New Roman"/>
          <w:bCs/>
          <w:sz w:val="20"/>
          <w:szCs w:val="20"/>
        </w:rPr>
        <w:t xml:space="preserve"> celem było zapoznanie uczniów z tematyką alkoholi, ich klasyfikacją i szeregiem homologicznym oraz z reakcjami, jakim ulegają. Uczniowie, podczas warsztatów wykonywali, pod okiem prowadzącego doświadczenia, dzięki którym poznali właściwości alkoholi; zbadali ich odczyn oraz poznali jedną z metod, niegdyś wykorzystywaną w probierzach trzeźwości.</w:t>
      </w:r>
      <w:r>
        <w:rPr>
          <w:rFonts w:ascii="Times New Roman" w:hAnsi="Times New Roman" w:cs="Times New Roman"/>
          <w:bCs/>
          <w:sz w:val="20"/>
          <w:szCs w:val="20"/>
        </w:rPr>
        <w:t xml:space="preserve"> </w:t>
      </w:r>
      <w:r w:rsidRPr="00CF1B20">
        <w:rPr>
          <w:rFonts w:ascii="Times New Roman" w:hAnsi="Times New Roman" w:cs="Times New Roman"/>
          <w:bCs/>
          <w:sz w:val="20"/>
          <w:szCs w:val="20"/>
        </w:rPr>
        <w:t>Na zakończenie obozu zwiedziliśmy królewski zamek w Chęcinach, wysłuchując barwnej opowieści</w:t>
      </w:r>
      <w:r>
        <w:rPr>
          <w:rFonts w:ascii="Times New Roman" w:hAnsi="Times New Roman" w:cs="Times New Roman"/>
          <w:bCs/>
          <w:sz w:val="20"/>
          <w:szCs w:val="20"/>
        </w:rPr>
        <w:t xml:space="preserve"> historycznej</w:t>
      </w:r>
      <w:r w:rsidRPr="00CF1B20">
        <w:rPr>
          <w:rFonts w:ascii="Times New Roman" w:hAnsi="Times New Roman" w:cs="Times New Roman"/>
          <w:bCs/>
          <w:sz w:val="20"/>
          <w:szCs w:val="20"/>
        </w:rPr>
        <w:t xml:space="preserve"> pani przewodnik.</w:t>
      </w:r>
    </w:p>
    <w:p w:rsidR="00726228" w:rsidRDefault="00EA512A" w:rsidP="0030706D">
      <w:pPr>
        <w:keepNext/>
        <w:ind w:firstLine="708"/>
        <w:jc w:val="both"/>
      </w:pPr>
      <w:r>
        <w:rPr>
          <w:noProof/>
          <w:lang w:eastAsia="pl-PL"/>
        </w:rPr>
        <w:drawing>
          <wp:inline distT="0" distB="0" distL="0" distR="0">
            <wp:extent cx="2758440" cy="1851660"/>
            <wp:effectExtent l="0" t="0" r="0" b="0"/>
            <wp:docPr id="1" name="Obraz 1" descr="DSC_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32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8440" cy="1851660"/>
                    </a:xfrm>
                    <a:prstGeom prst="rect">
                      <a:avLst/>
                    </a:prstGeom>
                    <a:noFill/>
                    <a:ln>
                      <a:noFill/>
                    </a:ln>
                  </pic:spPr>
                </pic:pic>
              </a:graphicData>
            </a:graphic>
          </wp:inline>
        </w:drawing>
      </w:r>
    </w:p>
    <w:p w:rsidR="00726228" w:rsidRDefault="00726228" w:rsidP="0030706D">
      <w:pPr>
        <w:pStyle w:val="Legenda"/>
        <w:ind w:firstLine="708"/>
        <w:jc w:val="both"/>
        <w:rPr>
          <w:rFonts w:ascii="Times New Roman" w:hAnsi="Times New Roman" w:cs="Times New Roman"/>
          <w:sz w:val="20"/>
          <w:szCs w:val="20"/>
          <w:shd w:val="clear" w:color="auto" w:fill="FFFFFF"/>
        </w:rPr>
      </w:pPr>
      <w:r>
        <w:t xml:space="preserve">Rysunek </w:t>
      </w:r>
      <w:r w:rsidR="0030706D">
        <w:fldChar w:fldCharType="begin"/>
      </w:r>
      <w:r w:rsidR="0030706D">
        <w:instrText xml:space="preserve"> SEQ Rysunek \* ARABIC </w:instrText>
      </w:r>
      <w:r w:rsidR="0030706D">
        <w:fldChar w:fldCharType="separate"/>
      </w:r>
      <w:r w:rsidR="00876CEF">
        <w:rPr>
          <w:noProof/>
        </w:rPr>
        <w:t>21</w:t>
      </w:r>
      <w:r w:rsidR="0030706D">
        <w:rPr>
          <w:noProof/>
        </w:rPr>
        <w:fldChar w:fldCharType="end"/>
      </w:r>
      <w:r>
        <w:t>. Na drodze ewolucji.</w:t>
      </w:r>
    </w:p>
    <w:p w:rsidR="00726228" w:rsidRPr="00CF1B20" w:rsidRDefault="00726228" w:rsidP="0030706D">
      <w:pPr>
        <w:ind w:firstLine="708"/>
        <w:jc w:val="both"/>
        <w:rPr>
          <w:rFonts w:ascii="Times New Roman" w:hAnsi="Times New Roman" w:cs="Times New Roman"/>
          <w:sz w:val="20"/>
          <w:szCs w:val="20"/>
        </w:rPr>
      </w:pPr>
      <w:r w:rsidRPr="00251562">
        <w:rPr>
          <w:rFonts w:ascii="Times New Roman" w:hAnsi="Times New Roman" w:cs="Times New Roman"/>
          <w:sz w:val="20"/>
          <w:szCs w:val="20"/>
          <w:shd w:val="clear" w:color="auto" w:fill="FFFFFF"/>
        </w:rPr>
        <w:t xml:space="preserve">Podczas obozu zrealizowane zostały wszystkie jego założenia, plan został w całości spełniony, zaś uczniowie mieli możliwość zwiedzenia ogromnej liczby obiektów przyrodniczo-historycznych oraz uczestnictwa w różnorodnych formach aktywności (zajęcia na przyrodniczych ścieżkach dydaktycznych, lekcje muzealne, warsztaty, terenowe zajęcia grupowe, prelekcje). Młodzież wartościowo spędziła czas w pięknej krainie naszego kraju, wzbogacając swoją wiedzę, nabywając rozmaitych umiejętności, kształtując swoje postawy </w:t>
      </w:r>
      <w:r w:rsidRPr="00251562">
        <w:rPr>
          <w:rFonts w:ascii="Times New Roman" w:hAnsi="Times New Roman" w:cs="Times New Roman"/>
          <w:sz w:val="20"/>
          <w:szCs w:val="20"/>
          <w:shd w:val="clear" w:color="auto" w:fill="FFFFFF"/>
        </w:rPr>
        <w:br/>
        <w:t>i integrując się w grupie.</w:t>
      </w:r>
    </w:p>
    <w:p w:rsidR="00726228" w:rsidRDefault="00726228" w:rsidP="0030706D">
      <w:pPr>
        <w:pStyle w:val="NormalnyWeb"/>
        <w:shd w:val="clear" w:color="auto" w:fill="FFFFFF"/>
        <w:spacing w:before="0" w:beforeAutospacing="0" w:after="0" w:afterAutospacing="0"/>
        <w:ind w:firstLine="708"/>
        <w:jc w:val="both"/>
        <w:textAlignment w:val="baseline"/>
        <w:rPr>
          <w:color w:val="000000"/>
          <w:sz w:val="20"/>
          <w:szCs w:val="20"/>
          <w:bdr w:val="none" w:sz="0" w:space="0" w:color="auto" w:frame="1"/>
        </w:rPr>
      </w:pPr>
      <w:r>
        <w:rPr>
          <w:sz w:val="20"/>
          <w:szCs w:val="20"/>
        </w:rPr>
        <w:t>„</w:t>
      </w:r>
      <w:r w:rsidRPr="00CF1B20">
        <w:rPr>
          <w:sz w:val="20"/>
          <w:szCs w:val="20"/>
        </w:rPr>
        <w:t>Wisienką na torcie</w:t>
      </w:r>
      <w:r>
        <w:rPr>
          <w:sz w:val="20"/>
          <w:szCs w:val="20"/>
        </w:rPr>
        <w:t>”</w:t>
      </w:r>
      <w:r w:rsidRPr="00CF1B20">
        <w:rPr>
          <w:sz w:val="20"/>
          <w:szCs w:val="20"/>
        </w:rPr>
        <w:t xml:space="preserve"> stał  się pil</w:t>
      </w:r>
      <w:bookmarkStart w:id="0" w:name="_GoBack"/>
      <w:bookmarkEnd w:id="0"/>
      <w:r w:rsidRPr="00CF1B20">
        <w:rPr>
          <w:sz w:val="20"/>
          <w:szCs w:val="20"/>
        </w:rPr>
        <w:t xml:space="preserve">otażowy </w:t>
      </w:r>
      <w:r w:rsidRPr="00A84368">
        <w:rPr>
          <w:b/>
          <w:sz w:val="20"/>
          <w:szCs w:val="20"/>
        </w:rPr>
        <w:t>interdyscyplinarny obóz naukowy</w:t>
      </w:r>
      <w:r w:rsidRPr="00CF1B20">
        <w:rPr>
          <w:sz w:val="20"/>
          <w:szCs w:val="20"/>
        </w:rPr>
        <w:t xml:space="preserve"> , w którym w maju br. wzięli udział uczniowie mojego liceum. Zajęcia z dziedziny biologii, geografii, geologii, historii i archeologii odbywały się na terenie </w:t>
      </w:r>
      <w:r w:rsidRPr="00A84368">
        <w:rPr>
          <w:b/>
          <w:sz w:val="20"/>
          <w:szCs w:val="20"/>
        </w:rPr>
        <w:t>Ojcowskiego Parku Narodowego</w:t>
      </w:r>
      <w:r w:rsidRPr="00CF1B20">
        <w:rPr>
          <w:sz w:val="20"/>
          <w:szCs w:val="20"/>
        </w:rPr>
        <w:t xml:space="preserve">. Inicjatorem wydarzenia był </w:t>
      </w:r>
      <w:r w:rsidRPr="00CF1B20">
        <w:rPr>
          <w:color w:val="000000"/>
          <w:sz w:val="20"/>
          <w:szCs w:val="20"/>
          <w:bdr w:val="none" w:sz="0" w:space="0" w:color="auto" w:frame="1"/>
        </w:rPr>
        <w:t xml:space="preserve">Rektor Uniwersytetu Jagiellońskiego prof. dr  hab. med. Wojciech Nowak, zaś jego pomysłodawcą Prorektor UJ ds. dydaktyki prof. dr hab. </w:t>
      </w:r>
      <w:proofErr w:type="spellStart"/>
      <w:r w:rsidRPr="00CF1B20">
        <w:rPr>
          <w:color w:val="000000"/>
          <w:sz w:val="20"/>
          <w:szCs w:val="20"/>
          <w:bdr w:val="none" w:sz="0" w:space="0" w:color="auto" w:frame="1"/>
        </w:rPr>
        <w:t>Armen</w:t>
      </w:r>
      <w:proofErr w:type="spellEnd"/>
      <w:r w:rsidRPr="00CF1B20">
        <w:rPr>
          <w:color w:val="000000"/>
          <w:sz w:val="20"/>
          <w:szCs w:val="20"/>
          <w:bdr w:val="none" w:sz="0" w:space="0" w:color="auto" w:frame="1"/>
        </w:rPr>
        <w:t xml:space="preserve"> </w:t>
      </w:r>
      <w:proofErr w:type="spellStart"/>
      <w:r w:rsidRPr="00CF1B20">
        <w:rPr>
          <w:color w:val="000000"/>
          <w:sz w:val="20"/>
          <w:szCs w:val="20"/>
          <w:bdr w:val="none" w:sz="0" w:space="0" w:color="auto" w:frame="1"/>
        </w:rPr>
        <w:t>Edigarian</w:t>
      </w:r>
      <w:proofErr w:type="spellEnd"/>
      <w:r w:rsidRPr="00CF1B20">
        <w:rPr>
          <w:color w:val="000000"/>
          <w:sz w:val="20"/>
          <w:szCs w:val="20"/>
          <w:bdr w:val="none" w:sz="0" w:space="0" w:color="auto" w:frame="1"/>
        </w:rPr>
        <w:t>, który osobiście w Grodzisku rozpoczął to wielkie naukowe wydarzenie. Towarzyszyli mu Dziekani Wydziału Historycznego prof. dr hab. Jan Święch i dr hab. Judyta Rodzińska-Nowak, którzy przy współpracy z dyrektorem XLII LO dr. Pawłem Cząstką, przygotowali obóz pod względem programowym i organizacyjnym.</w:t>
      </w:r>
      <w:r>
        <w:rPr>
          <w:color w:val="000000"/>
          <w:sz w:val="20"/>
          <w:szCs w:val="20"/>
          <w:bdr w:val="none" w:sz="0" w:space="0" w:color="auto" w:frame="1"/>
        </w:rPr>
        <w:t xml:space="preserve"> </w:t>
      </w:r>
      <w:r w:rsidRPr="00CF1B20">
        <w:rPr>
          <w:color w:val="000000"/>
          <w:sz w:val="20"/>
          <w:szCs w:val="20"/>
          <w:bdr w:val="none" w:sz="0" w:space="0" w:color="auto" w:frame="1"/>
        </w:rPr>
        <w:t>Nasi uczniowie mieli okazje uczyć się poprzez doświadczenie, naukę w tere</w:t>
      </w:r>
      <w:r>
        <w:rPr>
          <w:color w:val="000000"/>
          <w:sz w:val="20"/>
          <w:szCs w:val="20"/>
          <w:bdr w:val="none" w:sz="0" w:space="0" w:color="auto" w:frame="1"/>
        </w:rPr>
        <w:br/>
      </w:r>
      <w:r w:rsidRPr="00CF1B20">
        <w:rPr>
          <w:color w:val="000000"/>
          <w:sz w:val="20"/>
          <w:szCs w:val="20"/>
          <w:bdr w:val="none" w:sz="0" w:space="0" w:color="auto" w:frame="1"/>
        </w:rPr>
        <w:t>nie z profesorami i doktorami UJ,</w:t>
      </w:r>
      <w:r w:rsidRPr="00B93F38">
        <w:rPr>
          <w:color w:val="000000"/>
          <w:sz w:val="20"/>
          <w:szCs w:val="20"/>
          <w:bdr w:val="none" w:sz="0" w:space="0" w:color="auto" w:frame="1"/>
        </w:rPr>
        <w:t xml:space="preserve"> pasjonatami w swoich dziedzinach nauki.</w:t>
      </w:r>
      <w:r>
        <w:rPr>
          <w:color w:val="000000"/>
          <w:sz w:val="20"/>
          <w:szCs w:val="20"/>
          <w:bdr w:val="none" w:sz="0" w:space="0" w:color="auto" w:frame="1"/>
        </w:rPr>
        <w:t xml:space="preserve"> Obozy będą odbywać się cyklicznie, a ich uczestnikami staną się najlepsi uczniowie liceum. Będzie to kolejna forma promocji zaangażowania uczniów w naukę.</w:t>
      </w:r>
    </w:p>
    <w:p w:rsidR="00FB6BD0" w:rsidRDefault="00726228" w:rsidP="0030706D">
      <w:pPr>
        <w:pStyle w:val="NormalnyWeb"/>
        <w:shd w:val="clear" w:color="auto" w:fill="FFFFFF"/>
        <w:spacing w:before="0" w:beforeAutospacing="0" w:after="0" w:afterAutospacing="0"/>
        <w:jc w:val="both"/>
        <w:textAlignment w:val="baseline"/>
      </w:pPr>
      <w:r>
        <w:rPr>
          <w:color w:val="000000"/>
          <w:sz w:val="20"/>
          <w:szCs w:val="20"/>
          <w:bdr w:val="none" w:sz="0" w:space="0" w:color="auto" w:frame="1"/>
        </w:rPr>
        <w:tab/>
        <w:t>W świetle powyższego uważam, iż inicjatywa organizowania jakiejkolwiek formy zajęć przyrodniczych poza budynkiem szkolnym, czy będą to kilkugodzinne praktyki terenowe, jednodniowe wycieczki przyrodnicze, czy dłuższe wyjazdy typu zielonych szkół lub obozów naukowych prowadzi do bezpośredniego zaangażowania młodzieży w ideę zrównoważonego rozwoju poprzez kształtowanie odpowiedzialnych postaw i inicjowanie kreatywnych działań proekologicznych, które w konsekwencji mogą przyczynić się do osiągnięcia dobrobytu społecznego.</w:t>
      </w:r>
    </w:p>
    <w:sectPr w:rsidR="00FB6BD0" w:rsidSect="00FB6B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406C7"/>
    <w:multiLevelType w:val="hybridMultilevel"/>
    <w:tmpl w:val="02DC267E"/>
    <w:lvl w:ilvl="0" w:tplc="F2F67AE2">
      <w:start w:val="1"/>
      <w:numFmt w:val="upperRoman"/>
      <w:lvlText w:val="%1."/>
      <w:lvlJc w:val="left"/>
      <w:pPr>
        <w:ind w:left="1146" w:hanging="72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 w15:restartNumberingAfterBreak="0">
    <w:nsid w:val="35A37DBF"/>
    <w:multiLevelType w:val="hybridMultilevel"/>
    <w:tmpl w:val="6B52ACD2"/>
    <w:lvl w:ilvl="0" w:tplc="54FE072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7234BBB"/>
    <w:multiLevelType w:val="hybridMultilevel"/>
    <w:tmpl w:val="30521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228"/>
    <w:rsid w:val="001728E6"/>
    <w:rsid w:val="001E2443"/>
    <w:rsid w:val="002A06F1"/>
    <w:rsid w:val="002F470F"/>
    <w:rsid w:val="0030706D"/>
    <w:rsid w:val="003F3CF8"/>
    <w:rsid w:val="003F7335"/>
    <w:rsid w:val="00470A9F"/>
    <w:rsid w:val="00473CFE"/>
    <w:rsid w:val="00640165"/>
    <w:rsid w:val="00726228"/>
    <w:rsid w:val="008116D8"/>
    <w:rsid w:val="0085074F"/>
    <w:rsid w:val="00876CEF"/>
    <w:rsid w:val="00BF44F1"/>
    <w:rsid w:val="00CB1803"/>
    <w:rsid w:val="00E86309"/>
    <w:rsid w:val="00EA512A"/>
    <w:rsid w:val="00FB6B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D5F6C"/>
  <w15:docId w15:val="{0E9C8D6D-A3BE-4742-9ABC-68E59CE1E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622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26228"/>
    <w:rPr>
      <w:color w:val="0000FF" w:themeColor="hyperlink"/>
      <w:u w:val="single"/>
    </w:rPr>
  </w:style>
  <w:style w:type="paragraph" w:styleId="Akapitzlist">
    <w:name w:val="List Paragraph"/>
    <w:basedOn w:val="Normalny"/>
    <w:uiPriority w:val="34"/>
    <w:qFormat/>
    <w:rsid w:val="00726228"/>
    <w:pPr>
      <w:ind w:left="720"/>
      <w:contextualSpacing/>
    </w:pPr>
  </w:style>
  <w:style w:type="paragraph" w:styleId="NormalnyWeb">
    <w:name w:val="Normal (Web)"/>
    <w:basedOn w:val="Normalny"/>
    <w:uiPriority w:val="99"/>
    <w:unhideWhenUsed/>
    <w:rsid w:val="00726228"/>
    <w:pPr>
      <w:spacing w:before="100" w:beforeAutospacing="1" w:after="100" w:afterAutospacing="1"/>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26228"/>
    <w:rPr>
      <w:b/>
      <w:bCs/>
    </w:rPr>
  </w:style>
  <w:style w:type="character" w:customStyle="1" w:styleId="apple-converted-space">
    <w:name w:val="apple-converted-space"/>
    <w:basedOn w:val="Domylnaczcionkaakapitu"/>
    <w:rsid w:val="00726228"/>
  </w:style>
  <w:style w:type="paragraph" w:styleId="Legenda">
    <w:name w:val="caption"/>
    <w:basedOn w:val="Normalny"/>
    <w:next w:val="Normalny"/>
    <w:uiPriority w:val="35"/>
    <w:unhideWhenUsed/>
    <w:qFormat/>
    <w:rsid w:val="00726228"/>
    <w:pPr>
      <w:spacing w:after="200"/>
    </w:pPr>
    <w:rPr>
      <w:b/>
      <w:bCs/>
      <w:color w:val="4F81BD" w:themeColor="accent1"/>
      <w:sz w:val="18"/>
      <w:szCs w:val="18"/>
    </w:rPr>
  </w:style>
  <w:style w:type="paragraph" w:styleId="Tekstdymka">
    <w:name w:val="Balloon Text"/>
    <w:basedOn w:val="Normalny"/>
    <w:link w:val="TekstdymkaZnak"/>
    <w:uiPriority w:val="99"/>
    <w:semiHidden/>
    <w:unhideWhenUsed/>
    <w:rsid w:val="00726228"/>
    <w:rPr>
      <w:rFonts w:ascii="Tahoma" w:hAnsi="Tahoma" w:cs="Tahoma"/>
      <w:sz w:val="16"/>
      <w:szCs w:val="16"/>
    </w:rPr>
  </w:style>
  <w:style w:type="character" w:customStyle="1" w:styleId="TekstdymkaZnak">
    <w:name w:val="Tekst dymka Znak"/>
    <w:basedOn w:val="Domylnaczcionkaakapitu"/>
    <w:link w:val="Tekstdymka"/>
    <w:uiPriority w:val="99"/>
    <w:semiHidden/>
    <w:rsid w:val="007262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mailto:beatkasobocinska@interia.p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5555</Words>
  <Characters>33332</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dc:creator>
  <cp:lastModifiedBy>dell1</cp:lastModifiedBy>
  <cp:revision>3</cp:revision>
  <dcterms:created xsi:type="dcterms:W3CDTF">2020-03-05T08:20:00Z</dcterms:created>
  <dcterms:modified xsi:type="dcterms:W3CDTF">2020-03-05T08:21:00Z</dcterms:modified>
</cp:coreProperties>
</file>