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DCF" w:rsidRDefault="007D12E8">
      <w:pPr>
        <w:pStyle w:val="normal"/>
        <w:spacing w:after="140"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ORGANIZACJI INDYWIDUALNEGO TOKU NAUCZANIA</w:t>
      </w:r>
    </w:p>
    <w:p w:rsidR="00E26DCF" w:rsidRDefault="007D12E8">
      <w:pPr>
        <w:pStyle w:val="normal"/>
        <w:spacing w:after="140" w:line="32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XLII Liceum Ogólnokształcącego</w:t>
      </w:r>
      <w:r>
        <w:rPr>
          <w:b/>
          <w:sz w:val="24"/>
          <w:szCs w:val="24"/>
        </w:rPr>
        <w:t xml:space="preserve"> w Krakowie</w:t>
      </w:r>
      <w:r>
        <w:rPr>
          <w:sz w:val="24"/>
          <w:szCs w:val="24"/>
        </w:rPr>
        <w:t xml:space="preserve"> </w:t>
      </w:r>
    </w:p>
    <w:p w:rsidR="00E26DCF" w:rsidRDefault="00E26DCF">
      <w:pPr>
        <w:pStyle w:val="normal"/>
        <w:spacing w:after="140" w:line="324" w:lineRule="auto"/>
        <w:jc w:val="center"/>
        <w:rPr>
          <w:sz w:val="24"/>
          <w:szCs w:val="24"/>
        </w:rPr>
      </w:pPr>
    </w:p>
    <w:p w:rsidR="00E26DCF" w:rsidRDefault="007D12E8">
      <w:pPr>
        <w:pStyle w:val="normal"/>
        <w:spacing w:after="1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Podstawa prawna: </w:t>
      </w:r>
    </w:p>
    <w:p w:rsidR="00E26DCF" w:rsidRDefault="00E26DCF">
      <w:pPr>
        <w:pStyle w:val="normal"/>
        <w:spacing w:after="140" w:line="360" w:lineRule="auto"/>
        <w:jc w:val="both"/>
        <w:rPr>
          <w:sz w:val="24"/>
          <w:szCs w:val="24"/>
        </w:rPr>
      </w:pPr>
    </w:p>
    <w:p w:rsidR="00E26DCF" w:rsidRDefault="007D12E8">
      <w:pPr>
        <w:pStyle w:val="normal"/>
        <w:spacing w:after="14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ROZPORZĄDZENIE MINISTRA EDUKACJI NARODOWEJ z dnia 9 sierpnia 2017 r.</w:t>
      </w:r>
    </w:p>
    <w:p w:rsidR="00E26DCF" w:rsidRDefault="007D12E8">
      <w:pPr>
        <w:pStyle w:val="normal"/>
        <w:spacing w:after="14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sprawie warunków i trybu udzielania zezwoleń na indywidualny program lub tok nauki oraz organizacji indywidualnego programu lub toku nauki/ </w:t>
      </w:r>
    </w:p>
    <w:p w:rsidR="00E26DCF" w:rsidRDefault="007D12E8">
      <w:pPr>
        <w:pStyle w:val="normal"/>
        <w:spacing w:after="14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art. 115 ust. 4 ustawy z dnia 14 grudnia 2016 r. – Prawo oświatowe (Dz. U. z 2017 r. poz. 59 i 949) </w:t>
      </w:r>
    </w:p>
    <w:p w:rsidR="00E26DCF" w:rsidRDefault="00E26DCF">
      <w:pPr>
        <w:pStyle w:val="normal"/>
        <w:spacing w:line="360" w:lineRule="auto"/>
        <w:jc w:val="both"/>
        <w:rPr>
          <w:i/>
          <w:sz w:val="24"/>
          <w:szCs w:val="24"/>
        </w:rPr>
      </w:pPr>
    </w:p>
    <w:p w:rsidR="00E26DCF" w:rsidRDefault="007D12E8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Zezwolenie na indywidualny program nauczania może być udzielone po upływie </w:t>
      </w:r>
      <w:r>
        <w:rPr>
          <w:b/>
          <w:sz w:val="24"/>
          <w:szCs w:val="24"/>
        </w:rPr>
        <w:t>co najmniej jednego roku nauki</w:t>
      </w:r>
      <w:r>
        <w:rPr>
          <w:sz w:val="24"/>
          <w:szCs w:val="24"/>
        </w:rPr>
        <w:t xml:space="preserve">, a w uzasadnionych przypadkach — po śródrocznej klasyfikacji ucznia.                            </w:t>
      </w:r>
    </w:p>
    <w:p w:rsidR="00E26DCF" w:rsidRDefault="007D12E8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Uczeń ubiegający się o ITN lub IPN powinien wykazać</w:t>
      </w:r>
      <w:r>
        <w:rPr>
          <w:sz w:val="24"/>
          <w:szCs w:val="24"/>
        </w:rPr>
        <w:t xml:space="preserve"> się:</w:t>
      </w:r>
    </w:p>
    <w:p w:rsidR="00E26DCF" w:rsidRDefault="007D12E8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wybitnymi uzdolnieniami z jednego, kilku lub wszystkich przedmiotów,</w:t>
      </w:r>
    </w:p>
    <w:p w:rsidR="00E26DCF" w:rsidRDefault="007D12E8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różnymi formami samokształcenia z danego przedmiotu/przedmiotów oraz szczególną aktywnością w rozwijaniu uzdolnień i pogłębianiu wiedzy,</w:t>
      </w:r>
    </w:p>
    <w:p w:rsidR="00E26DCF" w:rsidRDefault="007D12E8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wybitnymi osiągnięciami  w pozaszkolnych kon</w:t>
      </w:r>
      <w:r>
        <w:rPr>
          <w:sz w:val="24"/>
          <w:szCs w:val="24"/>
        </w:rPr>
        <w:t>kursach  i olimpiadach przedmiotowych oraz innych  (np. sportowych, artystycznych).</w:t>
      </w:r>
    </w:p>
    <w:p w:rsidR="00E26DCF" w:rsidRDefault="007D12E8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Uczeń ubiegający się o przyznanie ITN musi uzyskać pozytywną opinię publicznej poradni pedagogiczno-psychologicznej oraz Rady Pedagogicznej.</w:t>
      </w:r>
    </w:p>
    <w:p w:rsidR="00E26DCF" w:rsidRDefault="00E26DCF">
      <w:pPr>
        <w:pStyle w:val="normal"/>
        <w:spacing w:line="360" w:lineRule="auto"/>
        <w:jc w:val="both"/>
      </w:pPr>
    </w:p>
    <w:p w:rsidR="00E26DCF" w:rsidRDefault="00E26DCF">
      <w:pPr>
        <w:pStyle w:val="normal"/>
        <w:spacing w:line="360" w:lineRule="auto"/>
        <w:jc w:val="both"/>
      </w:pP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 wnioskiem o udzielenie z</w:t>
      </w:r>
      <w:r>
        <w:rPr>
          <w:sz w:val="24"/>
          <w:szCs w:val="24"/>
        </w:rPr>
        <w:t>ezwolenia na indywidualny program lub tok nauki mogą wystąpić:</w:t>
      </w: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uczeń – z tym, że uczeń niepełnoletni za zgodą rodziców (prawnych opiekunów),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rodzice (prawni opiekunowie) niepełnoletniego ucznia,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wychowawca klasy lub nauczyciel prowadzący zajęcia </w:t>
      </w:r>
      <w:r>
        <w:rPr>
          <w:sz w:val="24"/>
          <w:szCs w:val="24"/>
        </w:rPr>
        <w:t>edukacyjne, których dotyczy wniosek – za zgodą rodziców (prawnych opiekunów).</w:t>
      </w: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Wniosek składa się do dyrektora szkoły za pośrednictwem wychowawcy klasy, który dołącza do wniosku opinię o predyspozycjach, możliwościach, oczekiwaniach i osiągnięciach ucznia.</w:t>
      </w: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3.Wniosek powinien zawierać:</w:t>
      </w:r>
    </w:p>
    <w:p w:rsidR="00E26DCF" w:rsidRDefault="007D12E8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 osobowe ucznia, tj. imię, nazwisko, klas</w:t>
      </w:r>
      <w:r>
        <w:rPr>
          <w:sz w:val="24"/>
          <w:szCs w:val="24"/>
        </w:rPr>
        <w:t xml:space="preserve">ę, datę i miejsce urodzenia, adres z kodem pocztowym, imiona rodziców, numery telefonów do ucznia i rodziców.   </w:t>
      </w:r>
    </w:p>
    <w:p w:rsidR="00E26DCF" w:rsidRDefault="007D12E8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Prośbę o przyznanie indywidualnego toku nauki lub indywidualnego programu nauki ze wskazaniem przedmiotu/przedmiotów, które ma objąć ITN.</w:t>
      </w:r>
    </w:p>
    <w:p w:rsidR="00E26DCF" w:rsidRDefault="007D12E8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Uzasa</w:t>
      </w:r>
      <w:r>
        <w:rPr>
          <w:sz w:val="24"/>
          <w:szCs w:val="24"/>
        </w:rPr>
        <w:t>dnienie wniosku z uwzględnieniem dotychczasowych osiągnięć ucznia we wskazanych dziedzinach.</w:t>
      </w: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 wniosku opiekun dołącza aktualne badanie psychologiczno-pedagogiczne, wykonane w Poradni PP  posiadającej uprawnienia do jej wydania, np. </w:t>
      </w:r>
      <w:r>
        <w:rPr>
          <w:b/>
          <w:i/>
          <w:sz w:val="24"/>
          <w:szCs w:val="24"/>
        </w:rPr>
        <w:t>Kraków, ul. Chmiel</w:t>
      </w:r>
      <w:r>
        <w:rPr>
          <w:b/>
          <w:i/>
          <w:sz w:val="24"/>
          <w:szCs w:val="24"/>
        </w:rPr>
        <w:t xml:space="preserve">owskiego 1; Poradnia PP nr 1, tel. 12 4305052; psycholog: p. Małgorzata </w:t>
      </w:r>
      <w:proofErr w:type="spellStart"/>
      <w:r>
        <w:rPr>
          <w:b/>
          <w:i/>
          <w:sz w:val="24"/>
          <w:szCs w:val="24"/>
        </w:rPr>
        <w:t>Gawędzka</w:t>
      </w:r>
      <w:proofErr w:type="spellEnd"/>
      <w:r>
        <w:rPr>
          <w:b/>
          <w:i/>
          <w:sz w:val="24"/>
          <w:szCs w:val="24"/>
        </w:rPr>
        <w:t xml:space="preserve">, pedagog: </w:t>
      </w:r>
      <w:proofErr w:type="spellStart"/>
      <w:r>
        <w:rPr>
          <w:b/>
          <w:i/>
          <w:sz w:val="24"/>
          <w:szCs w:val="24"/>
        </w:rPr>
        <w:t>p.Małgorzata</w:t>
      </w:r>
      <w:proofErr w:type="spellEnd"/>
      <w:r>
        <w:rPr>
          <w:b/>
          <w:i/>
          <w:sz w:val="24"/>
          <w:szCs w:val="24"/>
        </w:rPr>
        <w:t xml:space="preserve"> Starostka-Rudy.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Dyrektor szkoły po otrzymaniu wniosku  zasięga opinii rady pedagogicznej oraz opinii publicznej poradni psychologiczno – pedag</w:t>
      </w:r>
      <w:r>
        <w:rPr>
          <w:sz w:val="24"/>
          <w:szCs w:val="24"/>
        </w:rPr>
        <w:t>ogicznej.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Dyrektor zezwala na indywidualny program lub tok nauki w formie decyzji administracyjnej po uzyskaniu pozytywnej opinii rady pedagogicznej i pozytywnej opinii publicznej poradni psychologiczno – pedagogicznej.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Zezwolenia udziela się na cza</w:t>
      </w:r>
      <w:r>
        <w:rPr>
          <w:sz w:val="24"/>
          <w:szCs w:val="24"/>
        </w:rPr>
        <w:t>s określony, nie krótszy niż jeden rok szkolny.</w:t>
      </w:r>
    </w:p>
    <w:p w:rsidR="00E26DCF" w:rsidRDefault="007D12E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Nauczyciel prowadzący zajęcia edukacyjne, których dotyczy wniosek o udzielenie zezwolenia na ITN, opracowuje indywidualny program nauki, który uczeń ma realizować pod jego kierunkiem.</w:t>
      </w: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p w:rsidR="00E26DCF" w:rsidRDefault="00E26DCF">
      <w:pPr>
        <w:pStyle w:val="normal"/>
        <w:spacing w:line="360" w:lineRule="auto"/>
        <w:jc w:val="both"/>
        <w:rPr>
          <w:sz w:val="24"/>
          <w:szCs w:val="24"/>
        </w:rPr>
      </w:pPr>
    </w:p>
    <w:sectPr w:rsidR="00E26DCF" w:rsidSect="00E26DCF">
      <w:pgSz w:w="11906" w:h="16838"/>
      <w:pgMar w:top="566" w:right="1440" w:bottom="566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7A3"/>
    <w:multiLevelType w:val="multilevel"/>
    <w:tmpl w:val="EFE01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543041"/>
    <w:multiLevelType w:val="multilevel"/>
    <w:tmpl w:val="C1902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3912D2"/>
    <w:multiLevelType w:val="multilevel"/>
    <w:tmpl w:val="12AA803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E26DCF"/>
    <w:rsid w:val="007D12E8"/>
    <w:rsid w:val="00E2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26D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26D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26D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26D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26DC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26D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6DCF"/>
  </w:style>
  <w:style w:type="table" w:customStyle="1" w:styleId="TableNormal">
    <w:name w:val="Table Normal"/>
    <w:rsid w:val="00E26D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6DC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26DC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Czastka</dc:creator>
  <cp:lastModifiedBy>Gabrysia</cp:lastModifiedBy>
  <cp:revision>2</cp:revision>
  <dcterms:created xsi:type="dcterms:W3CDTF">2017-09-18T20:35:00Z</dcterms:created>
  <dcterms:modified xsi:type="dcterms:W3CDTF">2017-09-18T20:35:00Z</dcterms:modified>
</cp:coreProperties>
</file>